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EFF3" w14:textId="24EBECA1" w:rsidR="00F6474A" w:rsidRPr="00F06320" w:rsidRDefault="00F6474A" w:rsidP="00F6474A">
      <w:pPr>
        <w:spacing w:before="150" w:after="150" w:line="270" w:lineRule="atLeast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bookmarkStart w:id="0" w:name="_Hlk75850433"/>
      <w:bookmarkStart w:id="1" w:name="_Hlk127272243"/>
      <w:r w:rsidRPr="00F06320">
        <w:rPr>
          <w:rFonts w:ascii="Times New Roman" w:eastAsia="Calibri" w:hAnsi="Times New Roman" w:cs="Times New Roman"/>
          <w:bCs/>
          <w:color w:val="000000" w:themeColor="text1"/>
        </w:rPr>
        <w:t>Uprzejmie informujemy, że zmianie uległ punkt 7 ogłoszenia oraz formularz służący do złożenia wniosku. Nowy formularz jest dostępny do pobrania pod ogłoszeniem.</w:t>
      </w:r>
    </w:p>
    <w:p w14:paraId="29040999" w14:textId="77777777" w:rsidR="00F6474A" w:rsidRDefault="00F6474A" w:rsidP="00F6474A">
      <w:pPr>
        <w:spacing w:before="150" w:after="150" w:line="270" w:lineRule="atLeas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273AD50" w14:textId="6A7BA993" w:rsidR="00AE14D3" w:rsidRPr="00144692" w:rsidRDefault="00AE14D3" w:rsidP="00AE14D3">
      <w:pPr>
        <w:spacing w:before="150" w:after="150" w:line="270" w:lineRule="atLeast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1446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BURMISTRZ MIASTA KĘTRZYN</w:t>
      </w:r>
    </w:p>
    <w:p w14:paraId="1ACCB2D4" w14:textId="22F5CC5C" w:rsidR="00AE14D3" w:rsidRPr="00144692" w:rsidRDefault="00AE14D3" w:rsidP="00AE14D3">
      <w:pPr>
        <w:spacing w:before="150" w:after="15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144692">
        <w:rPr>
          <w:rFonts w:ascii="Times New Roman" w:eastAsia="Calibri" w:hAnsi="Times New Roman" w:cs="Times New Roman"/>
          <w:bCs/>
          <w:color w:val="000000" w:themeColor="text1"/>
        </w:rPr>
        <w:t xml:space="preserve">ogłasza nabór wniosków o udzielenie dotacji z dofinansowaniem z Rządowego Programu Odbudowy Zabytków na prace konserwatorskie, restauratorskie lub roboty budowlane przy zabytkach wpisanych do rejestru zabytków położonych na terenie Gminy Miejskiej Kętrzyn. </w:t>
      </w:r>
    </w:p>
    <w:p w14:paraId="39F51D8C" w14:textId="77777777" w:rsidR="00AE14D3" w:rsidRPr="00AE14D3" w:rsidRDefault="00AE14D3" w:rsidP="00AE14D3">
      <w:pPr>
        <w:spacing w:before="150" w:after="15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AE14D3">
        <w:rPr>
          <w:rFonts w:ascii="Times New Roman" w:eastAsia="Calibri" w:hAnsi="Times New Roman" w:cs="Times New Roman"/>
          <w:color w:val="000000" w:themeColor="text1"/>
        </w:rPr>
        <w:t xml:space="preserve">Zgodnie z założeniami Programu, Gmina może wnioskować o udzielenie dofinansowania, które zostanie przeznaczone na pokrycie wydatków związanych z udzieleniem przez Gminę dotacji, o której mowa w art. 81 ustawy z dnia 23 lipca 2003 r.  o ochronie zabytków i opiece nad zabytkami, na nakłady konieczne, określone w art. 77 ustawy z dnia 23 lipca 2003 r. o ochronie zabytków i opiece nad zabytkami tj. na wykonanie prac konserwatorskich, restauratorskich lub robót budowlanych przy zabytku wpisanym do rejestru zabytków, o którym mowa w art. 8 ustawy z dnia 23 lipca 2003 r. </w:t>
      </w:r>
      <w:r w:rsidRPr="00AE14D3">
        <w:rPr>
          <w:rFonts w:ascii="Times New Roman" w:eastAsia="Calibri" w:hAnsi="Times New Roman" w:cs="Times New Roman"/>
          <w:color w:val="000000" w:themeColor="text1"/>
        </w:rPr>
        <w:br/>
        <w:t>o ochronie zabytków i opiece nad zabytkami.</w:t>
      </w:r>
    </w:p>
    <w:p w14:paraId="159E5B06" w14:textId="3306CBEB" w:rsidR="00AE14D3" w:rsidRPr="00AE14D3" w:rsidRDefault="00AE14D3" w:rsidP="008472B5">
      <w:pPr>
        <w:spacing w:before="150" w:after="36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AE14D3">
        <w:rPr>
          <w:rFonts w:ascii="Times New Roman" w:eastAsia="Calibri" w:hAnsi="Times New Roman" w:cs="Times New Roman"/>
          <w:color w:val="000000" w:themeColor="text1"/>
        </w:rPr>
        <w:t xml:space="preserve">Ogłoszony nabór stanowić będzie podstawę do wyłonienia zadań, które Gmina Miejska Kętrzyn, </w:t>
      </w:r>
      <w:r w:rsidRPr="00AE14D3">
        <w:rPr>
          <w:rFonts w:ascii="Times New Roman" w:eastAsia="Calibri" w:hAnsi="Times New Roman" w:cs="Times New Roman"/>
          <w:color w:val="000000" w:themeColor="text1"/>
        </w:rPr>
        <w:br/>
        <w:t>po ich pozytywnej weryfikacji, może zgłosić do dofinansowania w ramach ogłoszonego Rządowego Programu Odbudowy Zabytków.</w:t>
      </w:r>
    </w:p>
    <w:p w14:paraId="7716AAAD" w14:textId="77777777" w:rsidR="00AE14D3" w:rsidRPr="00AE14D3" w:rsidRDefault="00AE14D3" w:rsidP="00AE14D3">
      <w:pPr>
        <w:numPr>
          <w:ilvl w:val="0"/>
          <w:numId w:val="1"/>
        </w:numPr>
        <w:spacing w:before="150" w:after="15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AE14D3">
        <w:rPr>
          <w:rFonts w:ascii="Times New Roman" w:eastAsia="Calibri" w:hAnsi="Times New Roman" w:cs="Times New Roman"/>
          <w:color w:val="000000" w:themeColor="text1"/>
        </w:rPr>
        <w:t>Podstawa prawna:</w:t>
      </w:r>
    </w:p>
    <w:p w14:paraId="3B9EA336" w14:textId="77777777" w:rsidR="00AE14D3" w:rsidRPr="008472B5" w:rsidRDefault="00AE14D3" w:rsidP="00AE14D3">
      <w:pPr>
        <w:numPr>
          <w:ilvl w:val="0"/>
          <w:numId w:val="2"/>
        </w:numPr>
        <w:spacing w:before="150" w:after="24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AE14D3">
        <w:rPr>
          <w:rFonts w:ascii="Times New Roman" w:eastAsia="Calibri" w:hAnsi="Times New Roman" w:cs="Times New Roman"/>
          <w:color w:val="000000" w:themeColor="text1"/>
        </w:rPr>
        <w:t xml:space="preserve">Uchwała nr 232/2022 Rady Ministrów z dnia 23 listopada 2022 r. w sprawie ustanowienia </w:t>
      </w:r>
      <w:r w:rsidRPr="008472B5">
        <w:rPr>
          <w:rFonts w:ascii="Times New Roman" w:eastAsia="Calibri" w:hAnsi="Times New Roman" w:cs="Times New Roman"/>
        </w:rPr>
        <w:t>Rządowego Programu Odbudowy Zabytków.</w:t>
      </w:r>
    </w:p>
    <w:p w14:paraId="4FE82BE7" w14:textId="77777777" w:rsidR="00AE14D3" w:rsidRPr="008472B5" w:rsidRDefault="00AE14D3" w:rsidP="00AE14D3">
      <w:pPr>
        <w:numPr>
          <w:ilvl w:val="0"/>
          <w:numId w:val="1"/>
        </w:numPr>
        <w:spacing w:before="150" w:after="15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8472B5">
        <w:rPr>
          <w:rFonts w:ascii="Times New Roman" w:eastAsia="Calibri" w:hAnsi="Times New Roman" w:cs="Times New Roman"/>
        </w:rPr>
        <w:t>Okres naboru wniosków:</w:t>
      </w:r>
    </w:p>
    <w:p w14:paraId="18E91C3B" w14:textId="5D4133C7" w:rsidR="00AE14D3" w:rsidRPr="008472B5" w:rsidRDefault="00AE14D3" w:rsidP="00AE14D3">
      <w:pPr>
        <w:numPr>
          <w:ilvl w:val="0"/>
          <w:numId w:val="3"/>
        </w:numPr>
        <w:spacing w:before="150" w:after="15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8472B5">
        <w:rPr>
          <w:rFonts w:ascii="Times New Roman" w:eastAsia="Calibri" w:hAnsi="Times New Roman" w:cs="Times New Roman"/>
        </w:rPr>
        <w:t xml:space="preserve">rozpoczęcie naboru: </w:t>
      </w:r>
      <w:r w:rsidR="008472B5" w:rsidRPr="008472B5">
        <w:rPr>
          <w:rFonts w:ascii="Times New Roman" w:eastAsia="Calibri" w:hAnsi="Times New Roman" w:cs="Times New Roman"/>
        </w:rPr>
        <w:t>22.02.2023 r.,</w:t>
      </w:r>
    </w:p>
    <w:p w14:paraId="41ECB8B5" w14:textId="3B1CE10B" w:rsidR="00AE14D3" w:rsidRPr="008472B5" w:rsidRDefault="00AE14D3" w:rsidP="00AE14D3">
      <w:pPr>
        <w:numPr>
          <w:ilvl w:val="0"/>
          <w:numId w:val="3"/>
        </w:numPr>
        <w:spacing w:before="150" w:after="24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8472B5">
        <w:rPr>
          <w:rFonts w:ascii="Times New Roman" w:eastAsia="Calibri" w:hAnsi="Times New Roman" w:cs="Times New Roman"/>
        </w:rPr>
        <w:t>zakończenie naboru:</w:t>
      </w:r>
      <w:r w:rsidR="008472B5">
        <w:rPr>
          <w:rFonts w:ascii="Times New Roman" w:eastAsia="Calibri" w:hAnsi="Times New Roman" w:cs="Times New Roman"/>
        </w:rPr>
        <w:t xml:space="preserve"> </w:t>
      </w:r>
      <w:r w:rsidR="008472B5" w:rsidRPr="008472B5">
        <w:rPr>
          <w:rFonts w:ascii="Times New Roman" w:eastAsia="Calibri" w:hAnsi="Times New Roman" w:cs="Times New Roman"/>
        </w:rPr>
        <w:t>08.03.2023 r.</w:t>
      </w:r>
      <w:r w:rsidRPr="008472B5">
        <w:rPr>
          <w:rFonts w:ascii="Times New Roman" w:eastAsia="Calibri" w:hAnsi="Times New Roman" w:cs="Times New Roman"/>
        </w:rPr>
        <w:t xml:space="preserve">, godzina graniczna: </w:t>
      </w:r>
      <w:r w:rsidR="008472B5" w:rsidRPr="008472B5">
        <w:rPr>
          <w:rFonts w:ascii="Times New Roman" w:eastAsia="Calibri" w:hAnsi="Times New Roman" w:cs="Times New Roman"/>
        </w:rPr>
        <w:t>12</w:t>
      </w:r>
      <w:r w:rsidR="008472B5" w:rsidRPr="008472B5">
        <w:rPr>
          <w:rFonts w:ascii="Times New Roman" w:eastAsia="Calibri" w:hAnsi="Times New Roman" w:cs="Times New Roman"/>
          <w:vertAlign w:val="superscript"/>
        </w:rPr>
        <w:t>00</w:t>
      </w:r>
      <w:r w:rsidR="008472B5" w:rsidRPr="008472B5">
        <w:rPr>
          <w:rFonts w:ascii="Times New Roman" w:eastAsia="Calibri" w:hAnsi="Times New Roman" w:cs="Times New Roman"/>
        </w:rPr>
        <w:t>.</w:t>
      </w:r>
    </w:p>
    <w:p w14:paraId="3176D737" w14:textId="77777777" w:rsidR="00AE14D3" w:rsidRPr="00AE14D3" w:rsidRDefault="00AE14D3" w:rsidP="00AE14D3">
      <w:pPr>
        <w:numPr>
          <w:ilvl w:val="0"/>
          <w:numId w:val="1"/>
        </w:numPr>
        <w:spacing w:before="150" w:after="240" w:line="276" w:lineRule="auto"/>
        <w:ind w:hanging="4472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AE14D3">
        <w:rPr>
          <w:rFonts w:ascii="Times New Roman" w:eastAsia="Calibri" w:hAnsi="Times New Roman" w:cs="Times New Roman"/>
          <w:color w:val="000000" w:themeColor="text1"/>
        </w:rPr>
        <w:t>Zasady składania wniosków:</w:t>
      </w:r>
    </w:p>
    <w:p w14:paraId="372B1C31" w14:textId="77777777" w:rsidR="00AE14D3" w:rsidRPr="00AE14D3" w:rsidRDefault="00AE14D3" w:rsidP="00AE14D3">
      <w:pPr>
        <w:numPr>
          <w:ilvl w:val="0"/>
          <w:numId w:val="4"/>
        </w:numPr>
        <w:spacing w:before="150" w:after="24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AE14D3">
        <w:rPr>
          <w:rFonts w:ascii="Times New Roman" w:eastAsia="Calibri" w:hAnsi="Times New Roman" w:cs="Times New Roman"/>
          <w:color w:val="000000" w:themeColor="text1"/>
        </w:rPr>
        <w:t>wnioski w w/w terminie należy składać:</w:t>
      </w:r>
    </w:p>
    <w:p w14:paraId="0BE55B05" w14:textId="77777777" w:rsidR="00AE14D3" w:rsidRPr="00AE14D3" w:rsidRDefault="00AE14D3" w:rsidP="00AE14D3">
      <w:pPr>
        <w:spacing w:before="150" w:after="24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AE14D3">
        <w:rPr>
          <w:rFonts w:ascii="Times New Roman" w:eastAsia="Calibri" w:hAnsi="Times New Roman" w:cs="Times New Roman"/>
          <w:color w:val="000000" w:themeColor="text1"/>
        </w:rPr>
        <w:t>a) listownie do Urzędu Miasta w Kętrzynie, ul. Wojska Polskiego 11, 11-400 Kętrzyn z dopiskiem ,,Wniosek o przyznanie dotacji - Rządowy Program Odbudowy Zabytków Polski Ład”,</w:t>
      </w:r>
    </w:p>
    <w:p w14:paraId="78E192C6" w14:textId="77777777" w:rsidR="00AE14D3" w:rsidRPr="00AE14D3" w:rsidRDefault="00AE14D3" w:rsidP="00AE14D3">
      <w:pPr>
        <w:spacing w:before="150" w:after="24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AE14D3">
        <w:rPr>
          <w:rFonts w:ascii="Times New Roman" w:eastAsia="Calibri" w:hAnsi="Times New Roman" w:cs="Times New Roman"/>
          <w:color w:val="000000" w:themeColor="text1"/>
        </w:rPr>
        <w:t>b) osobiście w Biurze Obsługi Interesanta pokój nr 2 Urzędu Miasta w Kętrzynie,</w:t>
      </w:r>
      <w:r w:rsidRPr="00AE14D3">
        <w:rPr>
          <w:rFonts w:ascii="Calibri" w:eastAsia="Calibri" w:hAnsi="Calibri" w:cs="Times New Roman"/>
        </w:rPr>
        <w:t xml:space="preserve"> </w:t>
      </w:r>
      <w:r w:rsidRPr="00AE14D3">
        <w:rPr>
          <w:rFonts w:ascii="Times New Roman" w:eastAsia="Calibri" w:hAnsi="Times New Roman" w:cs="Times New Roman"/>
          <w:color w:val="000000" w:themeColor="text1"/>
        </w:rPr>
        <w:t>ul. Wojska Polskiego 11, 11-400 Kętrzyn,</w:t>
      </w:r>
    </w:p>
    <w:p w14:paraId="00C8AC78" w14:textId="321C1EA4" w:rsidR="00AE14D3" w:rsidRPr="00AE14D3" w:rsidRDefault="00AE14D3" w:rsidP="00AE14D3">
      <w:pPr>
        <w:numPr>
          <w:ilvl w:val="0"/>
          <w:numId w:val="4"/>
        </w:numPr>
        <w:spacing w:before="150" w:after="24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AE14D3">
        <w:rPr>
          <w:rFonts w:ascii="Times New Roman" w:eastAsia="Calibri" w:hAnsi="Times New Roman" w:cs="Times New Roman"/>
          <w:color w:val="000000" w:themeColor="text1"/>
        </w:rPr>
        <w:t xml:space="preserve">o dacie złożenia wniosku decyduje data wpływu do Urzędu Miasta w Kętrzynie. Wnioski </w:t>
      </w:r>
      <w:r w:rsidRPr="00AE14D3">
        <w:rPr>
          <w:rFonts w:ascii="Times New Roman" w:eastAsia="Calibri" w:hAnsi="Times New Roman" w:cs="Times New Roman"/>
          <w:color w:val="000000" w:themeColor="text1"/>
        </w:rPr>
        <w:br/>
        <w:t xml:space="preserve">o przyznanie </w:t>
      </w:r>
      <w:r w:rsidRPr="008472B5">
        <w:rPr>
          <w:rFonts w:ascii="Times New Roman" w:eastAsia="Calibri" w:hAnsi="Times New Roman" w:cs="Times New Roman"/>
        </w:rPr>
        <w:t>dotacji złożone po godzinie granicznej</w:t>
      </w:r>
      <w:r w:rsidR="008472B5" w:rsidRPr="008472B5">
        <w:rPr>
          <w:rFonts w:ascii="Times New Roman" w:eastAsia="Calibri" w:hAnsi="Times New Roman" w:cs="Times New Roman"/>
        </w:rPr>
        <w:t xml:space="preserve"> (12</w:t>
      </w:r>
      <w:r w:rsidR="008472B5" w:rsidRPr="008472B5">
        <w:rPr>
          <w:rFonts w:ascii="Times New Roman" w:eastAsia="Calibri" w:hAnsi="Times New Roman" w:cs="Times New Roman"/>
          <w:vertAlign w:val="superscript"/>
        </w:rPr>
        <w:t>00</w:t>
      </w:r>
      <w:r w:rsidRPr="008472B5">
        <w:rPr>
          <w:rFonts w:ascii="Times New Roman" w:eastAsia="Calibri" w:hAnsi="Times New Roman" w:cs="Times New Roman"/>
        </w:rPr>
        <w:t>) w ostatnim dniu naboru tj</w:t>
      </w:r>
      <w:r w:rsidR="008472B5" w:rsidRPr="008472B5">
        <w:rPr>
          <w:rFonts w:ascii="Times New Roman" w:eastAsia="Calibri" w:hAnsi="Times New Roman" w:cs="Times New Roman"/>
        </w:rPr>
        <w:t>. 08.03</w:t>
      </w:r>
      <w:r w:rsidRPr="008472B5">
        <w:rPr>
          <w:rFonts w:ascii="Times New Roman" w:eastAsia="Calibri" w:hAnsi="Times New Roman" w:cs="Times New Roman"/>
        </w:rPr>
        <w:t xml:space="preserve">.2023 r. </w:t>
      </w:r>
      <w:r w:rsidRPr="00AE14D3">
        <w:rPr>
          <w:rFonts w:ascii="Times New Roman" w:eastAsia="Calibri" w:hAnsi="Times New Roman" w:cs="Times New Roman"/>
          <w:color w:val="000000" w:themeColor="text1"/>
        </w:rPr>
        <w:t>nie będą rozpatrywane,</w:t>
      </w:r>
    </w:p>
    <w:p w14:paraId="6DB426AE" w14:textId="0D957193" w:rsidR="00144692" w:rsidRPr="00CB574F" w:rsidRDefault="00144692" w:rsidP="00232948">
      <w:pPr>
        <w:numPr>
          <w:ilvl w:val="0"/>
          <w:numId w:val="4"/>
        </w:numPr>
        <w:spacing w:before="150" w:after="24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44692">
        <w:rPr>
          <w:rFonts w:ascii="Times New Roman" w:eastAsia="Calibri" w:hAnsi="Times New Roman" w:cs="Times New Roman"/>
          <w:color w:val="000000" w:themeColor="text1"/>
        </w:rPr>
        <w:t xml:space="preserve">do złożenia wniosku służy formularz, którego wzór stanowi załącznik Nr 2 do Zarządzenia </w:t>
      </w:r>
      <w:r>
        <w:rPr>
          <w:rFonts w:ascii="Times New Roman" w:eastAsia="Calibri" w:hAnsi="Times New Roman" w:cs="Times New Roman"/>
          <w:color w:val="000000" w:themeColor="text1"/>
        </w:rPr>
        <w:br/>
      </w:r>
      <w:r w:rsidRPr="00144692">
        <w:rPr>
          <w:rFonts w:ascii="Times New Roman" w:eastAsia="Calibri" w:hAnsi="Times New Roman" w:cs="Times New Roman"/>
          <w:color w:val="000000" w:themeColor="text1"/>
        </w:rPr>
        <w:t xml:space="preserve">Nr 39/2023 Burmistrza Miasta Kętrzyn z dnia 21 lutego 2023 r. zmienionego Zarządzeniem </w:t>
      </w:r>
      <w:r>
        <w:rPr>
          <w:rFonts w:ascii="Times New Roman" w:eastAsia="Calibri" w:hAnsi="Times New Roman" w:cs="Times New Roman"/>
          <w:color w:val="000000" w:themeColor="text1"/>
        </w:rPr>
        <w:br/>
      </w:r>
      <w:r w:rsidRPr="00144692">
        <w:rPr>
          <w:rFonts w:ascii="Times New Roman" w:eastAsia="Calibri" w:hAnsi="Times New Roman" w:cs="Times New Roman"/>
          <w:color w:val="000000" w:themeColor="text1"/>
        </w:rPr>
        <w:t>Nr 51/2023 z dnia 28 lutego 2023 r</w:t>
      </w:r>
      <w:r w:rsidR="004E4A54" w:rsidRPr="00144692">
        <w:rPr>
          <w:rFonts w:ascii="Times New Roman" w:eastAsia="Calibri" w:hAnsi="Times New Roman" w:cs="Times New Roman"/>
          <w:color w:val="000000" w:themeColor="text1"/>
        </w:rPr>
        <w:t>.</w:t>
      </w:r>
      <w:r w:rsidR="00AE14D3" w:rsidRPr="00144692">
        <w:rPr>
          <w:rFonts w:ascii="Times New Roman" w:eastAsia="Calibri" w:hAnsi="Times New Roman" w:cs="Times New Roman"/>
          <w:color w:val="000000" w:themeColor="text1"/>
        </w:rPr>
        <w:t>,</w:t>
      </w:r>
    </w:p>
    <w:p w14:paraId="1DCB0B6B" w14:textId="77777777" w:rsidR="00AE14D3" w:rsidRPr="00AE14D3" w:rsidRDefault="00AE14D3" w:rsidP="00AE14D3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AE14D3">
        <w:rPr>
          <w:rFonts w:ascii="Times New Roman" w:eastAsia="Calibri" w:hAnsi="Times New Roman" w:cs="Times New Roman"/>
          <w:color w:val="000000" w:themeColor="text1"/>
        </w:rPr>
        <w:t>Wnioskodawca może złożyć maksymalnie jeden wniosek w ramach jednej z poniższych kategorii:</w:t>
      </w:r>
    </w:p>
    <w:p w14:paraId="1181CF65" w14:textId="77777777" w:rsidR="00AE14D3" w:rsidRPr="00AE14D3" w:rsidRDefault="00AE14D3" w:rsidP="00AE14D3">
      <w:pPr>
        <w:spacing w:before="150" w:after="24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AE14D3">
        <w:rPr>
          <w:rFonts w:ascii="Times New Roman" w:eastAsia="Calibri" w:hAnsi="Times New Roman" w:cs="Times New Roman"/>
          <w:color w:val="000000" w:themeColor="text1"/>
        </w:rPr>
        <w:t>a) do 150 000 złotych,</w:t>
      </w:r>
    </w:p>
    <w:p w14:paraId="3BFE0469" w14:textId="77777777" w:rsidR="00AE14D3" w:rsidRPr="00AE14D3" w:rsidRDefault="00AE14D3" w:rsidP="00AE14D3">
      <w:pPr>
        <w:tabs>
          <w:tab w:val="left" w:pos="8647"/>
        </w:tabs>
        <w:spacing w:before="150" w:after="24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AE14D3">
        <w:rPr>
          <w:rFonts w:ascii="Times New Roman" w:eastAsia="Calibri" w:hAnsi="Times New Roman" w:cs="Times New Roman"/>
          <w:color w:val="000000" w:themeColor="text1"/>
        </w:rPr>
        <w:t>b) do 500 000 złotych,</w:t>
      </w:r>
    </w:p>
    <w:p w14:paraId="1AFC0082" w14:textId="77777777" w:rsidR="00AE14D3" w:rsidRPr="00AE14D3" w:rsidRDefault="00AE14D3" w:rsidP="00AE14D3">
      <w:pPr>
        <w:spacing w:before="150" w:after="240" w:line="276" w:lineRule="auto"/>
        <w:ind w:left="284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AE14D3">
        <w:rPr>
          <w:rFonts w:ascii="Times New Roman" w:eastAsia="Calibri" w:hAnsi="Times New Roman" w:cs="Times New Roman"/>
          <w:color w:val="000000" w:themeColor="text1"/>
        </w:rPr>
        <w:t>c) do 3 500 000 złotych,</w:t>
      </w:r>
    </w:p>
    <w:p w14:paraId="50AC3A9D" w14:textId="77777777" w:rsidR="00AE14D3" w:rsidRPr="00AE14D3" w:rsidRDefault="00AE14D3" w:rsidP="00AE14D3">
      <w:pPr>
        <w:numPr>
          <w:ilvl w:val="0"/>
          <w:numId w:val="4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AE14D3">
        <w:rPr>
          <w:rFonts w:ascii="Times New Roman" w:eastAsia="Calibri" w:hAnsi="Times New Roman" w:cs="Times New Roman"/>
          <w:color w:val="000000" w:themeColor="text1"/>
        </w:rPr>
        <w:t xml:space="preserve">wniosek musi być podpisany przez osobę/osoby, która/e zgodnie z postanowieniami statutu </w:t>
      </w:r>
      <w:r w:rsidRPr="00AE14D3">
        <w:rPr>
          <w:rFonts w:ascii="Times New Roman" w:eastAsia="Calibri" w:hAnsi="Times New Roman" w:cs="Times New Roman"/>
          <w:color w:val="000000" w:themeColor="text1"/>
        </w:rPr>
        <w:br/>
        <w:t>lub innego aktu jest/są uprawniona/e do reprezentowania podmiotu i zaciągania w jego imieniu zobowiązań finansowych oraz zawierania umów,</w:t>
      </w:r>
    </w:p>
    <w:p w14:paraId="7A518C7F" w14:textId="77777777" w:rsidR="00AE14D3" w:rsidRPr="00AE14D3" w:rsidRDefault="00AE14D3" w:rsidP="00AE14D3">
      <w:pPr>
        <w:numPr>
          <w:ilvl w:val="0"/>
          <w:numId w:val="4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AE14D3">
        <w:rPr>
          <w:rFonts w:ascii="Times New Roman" w:eastAsia="Calibri" w:hAnsi="Times New Roman" w:cs="Times New Roman"/>
          <w:color w:val="000000" w:themeColor="text1"/>
        </w:rPr>
        <w:t>wniosek powinien być wypełniony czytelnym pismem lub na komputerze.</w:t>
      </w:r>
    </w:p>
    <w:p w14:paraId="2587E0D2" w14:textId="77777777" w:rsidR="00AE14D3" w:rsidRPr="00AE14D3" w:rsidRDefault="00AE14D3" w:rsidP="00AE14D3">
      <w:pPr>
        <w:spacing w:before="150" w:after="24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</w:rPr>
      </w:pPr>
    </w:p>
    <w:p w14:paraId="68C8955A" w14:textId="12A56775" w:rsidR="00AE14D3" w:rsidRPr="00AE14D3" w:rsidRDefault="00AE14D3" w:rsidP="008472B5">
      <w:pPr>
        <w:spacing w:before="150" w:after="24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4. </w:t>
      </w:r>
      <w:r w:rsidR="008472B5">
        <w:rPr>
          <w:rFonts w:ascii="Times New Roman" w:eastAsia="Calibri" w:hAnsi="Times New Roman" w:cs="Times New Roman"/>
        </w:rPr>
        <w:tab/>
      </w:r>
      <w:r w:rsidRPr="00AE14D3">
        <w:rPr>
          <w:rFonts w:ascii="Times New Roman" w:eastAsia="Calibri" w:hAnsi="Times New Roman" w:cs="Times New Roman"/>
        </w:rPr>
        <w:t>O dotację może ubiegać się każdy podmiot będący właścicielem lub posiadaczem zabytku wpisanego do rejestru zabytków, położonego na terenie Gminy Miejskiej Kętrzyn, jeżeli posiadanie zabytku wynika z prawa własności do zabytku, użytkowania wieczystego, trwałego zarządu, ograniczonego prawa rzeczowego, lub stosunku zobowiązaniowego.</w:t>
      </w:r>
    </w:p>
    <w:p w14:paraId="72169F52" w14:textId="1511BF55" w:rsidR="00AE14D3" w:rsidRDefault="00AE14D3" w:rsidP="008472B5">
      <w:pPr>
        <w:pStyle w:val="Akapitzlist"/>
        <w:numPr>
          <w:ilvl w:val="0"/>
          <w:numId w:val="10"/>
        </w:numPr>
        <w:tabs>
          <w:tab w:val="left" w:pos="0"/>
        </w:tabs>
        <w:spacing w:before="150" w:after="24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AE14D3">
        <w:rPr>
          <w:rFonts w:ascii="Times New Roman" w:eastAsia="Calibri" w:hAnsi="Times New Roman" w:cs="Times New Roman"/>
        </w:rPr>
        <w:t xml:space="preserve">Dotacja, dofinansowana z Rządowego Programu Odbudowy Zabytków, po uzyskaniu </w:t>
      </w:r>
      <w:r w:rsidRPr="00AE14D3">
        <w:rPr>
          <w:rFonts w:ascii="Times New Roman" w:eastAsia="Calibri" w:hAnsi="Times New Roman" w:cs="Times New Roman"/>
        </w:rPr>
        <w:br/>
        <w:t>ww. dofinansowania przez Gminę Miejską Kętrzyn, może być udzielona w wysokości do 100% kosztów kwalifikowanych wynikających z kosztorysu z zastrzeżeniem, że wnioskowana kwota dotacji nie może być wyższa niż 3 500 000 zł, w tym z Rządowego Programu Odbudowy Zabytków – do 98% kwoty dotacji oraz z budżetu gminy – do 2% dotacji.</w:t>
      </w:r>
    </w:p>
    <w:p w14:paraId="64E5DBD2" w14:textId="77777777" w:rsidR="00AE14D3" w:rsidRPr="00AE14D3" w:rsidRDefault="00AE14D3" w:rsidP="008472B5">
      <w:pPr>
        <w:pStyle w:val="Akapitzlist"/>
        <w:tabs>
          <w:tab w:val="left" w:pos="0"/>
        </w:tabs>
        <w:spacing w:before="150" w:after="24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14:paraId="68EAEFC4" w14:textId="0AF1DBD5" w:rsidR="00AE14D3" w:rsidRDefault="00AE14D3" w:rsidP="008472B5">
      <w:pPr>
        <w:pStyle w:val="Akapitzlist"/>
        <w:numPr>
          <w:ilvl w:val="0"/>
          <w:numId w:val="10"/>
        </w:numPr>
        <w:tabs>
          <w:tab w:val="left" w:pos="0"/>
        </w:tabs>
        <w:spacing w:before="150" w:after="24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AE14D3">
        <w:rPr>
          <w:rFonts w:ascii="Times New Roman" w:eastAsia="Calibri" w:hAnsi="Times New Roman" w:cs="Times New Roman"/>
        </w:rPr>
        <w:t>Dotacja może być przyznana wyłącznie na realizację zadań inwestycyjnych, dla których na dzień złożenia wniosku o dofinansowanie z Rządowego Programu Odbudowy Zabytków nie ogłoszono postępowań mających na celu wyłonienie wykonawcy lub wykonawców.</w:t>
      </w:r>
    </w:p>
    <w:p w14:paraId="4C66EC3B" w14:textId="77777777" w:rsidR="00AE14D3" w:rsidRPr="00AE14D3" w:rsidRDefault="00AE14D3" w:rsidP="008472B5">
      <w:pPr>
        <w:pStyle w:val="Akapitzlist"/>
        <w:ind w:left="284" w:hanging="284"/>
        <w:rPr>
          <w:rFonts w:ascii="Times New Roman" w:eastAsia="Calibri" w:hAnsi="Times New Roman" w:cs="Times New Roman"/>
        </w:rPr>
      </w:pPr>
    </w:p>
    <w:p w14:paraId="0D6139D8" w14:textId="112C7181" w:rsidR="00144692" w:rsidRDefault="00144692" w:rsidP="00144692">
      <w:pPr>
        <w:pStyle w:val="Bezodstpw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lang w:eastAsia="pl-PL"/>
        </w:rPr>
      </w:pPr>
      <w:r w:rsidRPr="00210E1D">
        <w:rPr>
          <w:rFonts w:ascii="Times New Roman" w:hAnsi="Times New Roman"/>
          <w:color w:val="000000" w:themeColor="text1"/>
        </w:rPr>
        <w:t xml:space="preserve">Ubiegający się o udzielenie dotacji winien złożyć wniosek o dotację zgodnie z formularzem stanowiącym załącznik nr 2 do </w:t>
      </w:r>
      <w:r w:rsidRPr="00210E1D">
        <w:rPr>
          <w:rFonts w:ascii="Times New Roman" w:eastAsia="Times New Roman" w:hAnsi="Times New Roman"/>
          <w:bCs/>
          <w:color w:val="000000" w:themeColor="text1"/>
          <w:lang w:eastAsia="pl-PL"/>
        </w:rPr>
        <w:t>Zarządzenia Nr 39/2023 Burmistrza Miasta Kętrzyn z dnia 21 lutego 2023 r.</w:t>
      </w:r>
      <w:r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r w:rsidRPr="00210E1D">
        <w:rPr>
          <w:rFonts w:ascii="Times New Roman" w:hAnsi="Times New Roman"/>
          <w:color w:val="000000" w:themeColor="text1"/>
        </w:rPr>
        <w:t>zmienionego Zarządzeniem Nr 51/2023 z dnia 28 lutego 2023 r. wraz z następującymi załącznikami:</w:t>
      </w:r>
      <w:bookmarkStart w:id="2" w:name="_Hlk127270831"/>
    </w:p>
    <w:p w14:paraId="65F4BFC0" w14:textId="77777777" w:rsidR="00144692" w:rsidRPr="00210E1D" w:rsidRDefault="00144692" w:rsidP="00144692">
      <w:pPr>
        <w:pStyle w:val="Bezodstpw"/>
        <w:numPr>
          <w:ilvl w:val="0"/>
          <w:numId w:val="4"/>
        </w:numPr>
        <w:ind w:left="360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/>
        </w:rPr>
        <w:t xml:space="preserve">  </w:t>
      </w:r>
      <w:r w:rsidRPr="00210E1D">
        <w:rPr>
          <w:rFonts w:ascii="Times New Roman" w:hAnsi="Times New Roman"/>
        </w:rPr>
        <w:t>kosztorys planowanych prac lub robót,</w:t>
      </w:r>
    </w:p>
    <w:p w14:paraId="796D0FFF" w14:textId="77777777" w:rsidR="00144692" w:rsidRDefault="00144692" w:rsidP="00144692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decyzja o wpisie do rejestru zabytków obiektu, którego dotyczą prace lub roboty,</w:t>
      </w:r>
    </w:p>
    <w:p w14:paraId="680BB560" w14:textId="77777777" w:rsidR="00144692" w:rsidRDefault="00144692" w:rsidP="00144692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dokument potwierdzający tytuł prawny do zabytku,</w:t>
      </w:r>
    </w:p>
    <w:p w14:paraId="243A1AF0" w14:textId="77777777" w:rsidR="00144692" w:rsidRPr="00CD05D0" w:rsidRDefault="00144692" w:rsidP="00144692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zgoda współwłaścicieli zabytku nieruchomego lub użytkownika wieczystego nieruchomości gruntowej, będącej zabytkiem nieruchomym, na przeprowadzenie prac,</w:t>
      </w:r>
    </w:p>
    <w:p w14:paraId="642834B7" w14:textId="77777777" w:rsidR="00144692" w:rsidRDefault="00144692" w:rsidP="00144692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dokumentacja fotograficzna stanu zachowania zabytku,</w:t>
      </w:r>
    </w:p>
    <w:p w14:paraId="757B2DEA" w14:textId="77777777" w:rsidR="00144692" w:rsidRDefault="00144692" w:rsidP="00144692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zgoda na przetwarzanie danych osobowych,</w:t>
      </w:r>
    </w:p>
    <w:p w14:paraId="119D5742" w14:textId="77777777" w:rsidR="00144692" w:rsidRDefault="00144692" w:rsidP="00144692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>pozwolenie właściwego organu ochrony zabytków na prowadzenie prac lub robót **,</w:t>
      </w:r>
    </w:p>
    <w:p w14:paraId="5C292C28" w14:textId="77777777" w:rsidR="00144692" w:rsidRDefault="00144692" w:rsidP="00144692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>pozwolenie właściwego organu administracji architektoniczno-budowlanej na przeprowadzenie prac budowlanych przy zabytku (jeżeli jest wymagane) **.</w:t>
      </w:r>
      <w:r>
        <w:rPr>
          <w:rFonts w:ascii="Times New Roman" w:hAnsi="Times New Roman"/>
          <w:color w:val="FF0000"/>
          <w:u w:val="single"/>
        </w:rPr>
        <w:t xml:space="preserve"> </w:t>
      </w:r>
    </w:p>
    <w:bookmarkEnd w:id="2"/>
    <w:p w14:paraId="328FE8AD" w14:textId="77777777" w:rsidR="00144692" w:rsidRDefault="00144692" w:rsidP="00144692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</w:rPr>
      </w:pPr>
    </w:p>
    <w:p w14:paraId="7C799221" w14:textId="02C1B6D7" w:rsidR="00AE14D3" w:rsidRDefault="00144692" w:rsidP="00144692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 w:themeColor="text1"/>
          <w:u w:val="single"/>
        </w:rPr>
      </w:pPr>
      <w:bookmarkStart w:id="3" w:name="_Hlk127271080"/>
      <w:r>
        <w:rPr>
          <w:rFonts w:ascii="Times New Roman" w:hAnsi="Times New Roman"/>
          <w:color w:val="000000" w:themeColor="text1"/>
          <w:u w:val="single"/>
        </w:rPr>
        <w:t xml:space="preserve">** Załączniki do wniosku, których wnioskodawca nie posiada na tym etapie postępowania należy uzupełnić najpóźniej do dnia podpisania umowy o dofinansowanie. </w:t>
      </w:r>
      <w:r w:rsidRPr="00210E1D">
        <w:rPr>
          <w:rFonts w:ascii="Times New Roman" w:hAnsi="Times New Roman"/>
          <w:color w:val="000000" w:themeColor="text1"/>
          <w:u w:val="single"/>
        </w:rPr>
        <w:t xml:space="preserve">W przypadku, gdy wniosek </w:t>
      </w:r>
      <w:r w:rsidRPr="00210E1D">
        <w:rPr>
          <w:rFonts w:ascii="Times New Roman" w:hAnsi="Times New Roman"/>
          <w:color w:val="000000" w:themeColor="text1"/>
          <w:u w:val="single"/>
        </w:rPr>
        <w:br/>
        <w:t>o dotację dotyczy nakładów koniecznych obejmujących łącznie sporządzenie dokumentacji projektowej i robót budowlanych, załączniki</w:t>
      </w:r>
      <w:r>
        <w:rPr>
          <w:rFonts w:ascii="Times New Roman" w:hAnsi="Times New Roman"/>
          <w:color w:val="000000" w:themeColor="text1"/>
          <w:u w:val="single"/>
        </w:rPr>
        <w:t xml:space="preserve"> te </w:t>
      </w:r>
      <w:r w:rsidRPr="00210E1D">
        <w:rPr>
          <w:rFonts w:ascii="Times New Roman" w:hAnsi="Times New Roman"/>
          <w:color w:val="000000" w:themeColor="text1"/>
          <w:u w:val="single"/>
        </w:rPr>
        <w:t>nie są wymagane.</w:t>
      </w:r>
      <w:bookmarkEnd w:id="3"/>
    </w:p>
    <w:p w14:paraId="5C8FFA4B" w14:textId="77777777" w:rsidR="00144692" w:rsidRPr="00AE14D3" w:rsidRDefault="00144692" w:rsidP="00144692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5EE7FD8A" w14:textId="43B764BF" w:rsidR="00AE14D3" w:rsidRPr="00AE14D3" w:rsidRDefault="00AE14D3" w:rsidP="00AE14D3">
      <w:pPr>
        <w:pStyle w:val="Akapitzlist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AE14D3">
        <w:rPr>
          <w:rFonts w:ascii="Times New Roman" w:eastAsia="Calibri" w:hAnsi="Times New Roman" w:cs="Times New Roman"/>
        </w:rPr>
        <w:t>Wnioski o udzielenie dotacji opiniuje Komisja Konkursowa powoływana przez Burmistrza Miasta Kętrzyn.</w:t>
      </w:r>
    </w:p>
    <w:p w14:paraId="04F67339" w14:textId="77777777" w:rsidR="00AE14D3" w:rsidRPr="00AE14D3" w:rsidRDefault="00AE14D3" w:rsidP="00AE14D3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AE14D3">
        <w:rPr>
          <w:rFonts w:ascii="Times New Roman" w:eastAsia="Calibri" w:hAnsi="Times New Roman" w:cs="Times New Roman"/>
        </w:rPr>
        <w:t>Wnioski zakwalifikowane przez Komisję Konkursową jako poprawne pod względem formalnym będą oceniane według poniższych kryteriów:</w:t>
      </w:r>
    </w:p>
    <w:p w14:paraId="7DAF0E3F" w14:textId="42F6F61D" w:rsidR="00AE14D3" w:rsidRPr="00AE14D3" w:rsidRDefault="00AE14D3" w:rsidP="00AE14D3">
      <w:pPr>
        <w:numPr>
          <w:ilvl w:val="2"/>
          <w:numId w:val="5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AE14D3">
        <w:rPr>
          <w:rFonts w:ascii="Times New Roman" w:eastAsia="Calibri" w:hAnsi="Times New Roman" w:cs="Times New Roman"/>
        </w:rPr>
        <w:t>stan zachowania zabytku</w:t>
      </w:r>
      <w:r w:rsidR="008472B5">
        <w:rPr>
          <w:rFonts w:ascii="Times New Roman" w:eastAsia="Calibri" w:hAnsi="Times New Roman" w:cs="Times New Roman"/>
        </w:rPr>
        <w:t>,</w:t>
      </w:r>
    </w:p>
    <w:p w14:paraId="3FC27E19" w14:textId="6C65E5E9" w:rsidR="00AE14D3" w:rsidRPr="00AE14D3" w:rsidRDefault="00AE14D3" w:rsidP="00AE14D3">
      <w:pPr>
        <w:numPr>
          <w:ilvl w:val="2"/>
          <w:numId w:val="5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AE14D3">
        <w:rPr>
          <w:rFonts w:ascii="Times New Roman" w:eastAsia="Calibri" w:hAnsi="Times New Roman" w:cs="Times New Roman"/>
        </w:rPr>
        <w:t>wartość historyczna, naukowa bądź artystyczna zabytku oraz jego znaczenie dla Miasta Kętrzyn</w:t>
      </w:r>
      <w:r w:rsidR="008472B5">
        <w:rPr>
          <w:rFonts w:ascii="Times New Roman" w:eastAsia="Calibri" w:hAnsi="Times New Roman" w:cs="Times New Roman"/>
        </w:rPr>
        <w:t>,</w:t>
      </w:r>
    </w:p>
    <w:p w14:paraId="236C5EA0" w14:textId="47AE393C" w:rsidR="00AE14D3" w:rsidRPr="00AE14D3" w:rsidRDefault="00AE14D3" w:rsidP="00AE14D3">
      <w:pPr>
        <w:numPr>
          <w:ilvl w:val="2"/>
          <w:numId w:val="5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AE14D3">
        <w:rPr>
          <w:rFonts w:ascii="Times New Roman" w:eastAsia="Calibri" w:hAnsi="Times New Roman" w:cs="Times New Roman"/>
        </w:rPr>
        <w:t>wpływ planowanych prac lub robót na wartość zabytku</w:t>
      </w:r>
      <w:r w:rsidR="008472B5">
        <w:rPr>
          <w:rFonts w:ascii="Times New Roman" w:eastAsia="Calibri" w:hAnsi="Times New Roman" w:cs="Times New Roman"/>
        </w:rPr>
        <w:t>,</w:t>
      </w:r>
    </w:p>
    <w:p w14:paraId="0F76D5ED" w14:textId="21BB19E9" w:rsidR="00AE14D3" w:rsidRPr="00AE14D3" w:rsidRDefault="00AE14D3" w:rsidP="00AE14D3">
      <w:pPr>
        <w:numPr>
          <w:ilvl w:val="2"/>
          <w:numId w:val="5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AE14D3">
        <w:rPr>
          <w:rFonts w:ascii="Times New Roman" w:eastAsia="Calibri" w:hAnsi="Times New Roman" w:cs="Times New Roman"/>
        </w:rPr>
        <w:t>promowanie historii i dziedzictwa kulturowego Miasta Kętrzyn</w:t>
      </w:r>
      <w:r w:rsidR="008472B5">
        <w:rPr>
          <w:rFonts w:ascii="Times New Roman" w:eastAsia="Calibri" w:hAnsi="Times New Roman" w:cs="Times New Roman"/>
        </w:rPr>
        <w:t>,</w:t>
      </w:r>
    </w:p>
    <w:p w14:paraId="5CF9A89B" w14:textId="77777777" w:rsidR="00AE14D3" w:rsidRPr="00AE14D3" w:rsidRDefault="00AE14D3" w:rsidP="00AE14D3">
      <w:pPr>
        <w:numPr>
          <w:ilvl w:val="2"/>
          <w:numId w:val="5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AE14D3">
        <w:rPr>
          <w:rFonts w:ascii="Times New Roman" w:eastAsia="Calibri" w:hAnsi="Times New Roman" w:cs="Times New Roman"/>
        </w:rPr>
        <w:t>dostępność obiektu dla społeczności.</w:t>
      </w:r>
    </w:p>
    <w:p w14:paraId="70C63565" w14:textId="77777777" w:rsidR="00AE14D3" w:rsidRPr="00AE14D3" w:rsidRDefault="00AE14D3" w:rsidP="00AE14D3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</w:p>
    <w:p w14:paraId="7EFB63E4" w14:textId="76E44F8D" w:rsidR="00AE14D3" w:rsidRPr="00AE14D3" w:rsidRDefault="00AE14D3" w:rsidP="00AE14D3">
      <w:pPr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alibri" w:hAnsi="Times New Roman" w:cs="Times New Roman"/>
        </w:rPr>
      </w:pPr>
      <w:r w:rsidRPr="00AE14D3">
        <w:rPr>
          <w:rFonts w:ascii="Times New Roman" w:eastAsia="Calibri" w:hAnsi="Times New Roman" w:cs="Times New Roman"/>
        </w:rPr>
        <w:t xml:space="preserve">Złożenie wniosku </w:t>
      </w:r>
      <w:r w:rsidR="00DA4213">
        <w:rPr>
          <w:rFonts w:ascii="Times New Roman" w:eastAsia="Calibri" w:hAnsi="Times New Roman" w:cs="Times New Roman"/>
        </w:rPr>
        <w:t xml:space="preserve">oraz </w:t>
      </w:r>
      <w:r w:rsidR="00DA4213" w:rsidRPr="00DA4213">
        <w:rPr>
          <w:rFonts w:ascii="Times New Roman" w:eastAsia="Calibri" w:hAnsi="Times New Roman" w:cs="Times New Roman"/>
        </w:rPr>
        <w:t>wyłonieni</w:t>
      </w:r>
      <w:r w:rsidR="00DA4213">
        <w:rPr>
          <w:rFonts w:ascii="Times New Roman" w:eastAsia="Calibri" w:hAnsi="Times New Roman" w:cs="Times New Roman"/>
        </w:rPr>
        <w:t xml:space="preserve">e </w:t>
      </w:r>
      <w:r w:rsidR="00DA4213" w:rsidRPr="00DA4213">
        <w:rPr>
          <w:rFonts w:ascii="Times New Roman" w:eastAsia="Calibri" w:hAnsi="Times New Roman" w:cs="Times New Roman"/>
        </w:rPr>
        <w:t xml:space="preserve">w naborze </w:t>
      </w:r>
      <w:r w:rsidRPr="00AE14D3">
        <w:rPr>
          <w:rFonts w:ascii="Times New Roman" w:eastAsia="Calibri" w:hAnsi="Times New Roman" w:cs="Times New Roman"/>
        </w:rPr>
        <w:t>nie jest równoznaczne z przyznaniem dotacji. Wnioskodawcy nie przysługuje roszczenie o przyznanie dotacji.</w:t>
      </w:r>
    </w:p>
    <w:p w14:paraId="0D3419F1" w14:textId="77777777" w:rsidR="00AE14D3" w:rsidRPr="00AE14D3" w:rsidRDefault="00AE14D3" w:rsidP="00AE14D3">
      <w:pPr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alibri" w:hAnsi="Times New Roman" w:cs="Times New Roman"/>
        </w:rPr>
      </w:pPr>
      <w:r w:rsidRPr="00AE14D3">
        <w:rPr>
          <w:rFonts w:ascii="Times New Roman" w:eastAsia="Calibri" w:hAnsi="Times New Roman" w:cs="Times New Roman"/>
        </w:rPr>
        <w:lastRenderedPageBreak/>
        <w:t xml:space="preserve">Burmistrz Miasta Kętrzyn odmawia Wnioskodawcy </w:t>
      </w:r>
      <w:bookmarkStart w:id="4" w:name="_Hlk127787727"/>
      <w:r w:rsidRPr="00AE14D3">
        <w:rPr>
          <w:rFonts w:ascii="Times New Roman" w:eastAsia="Calibri" w:hAnsi="Times New Roman" w:cs="Times New Roman"/>
        </w:rPr>
        <w:t xml:space="preserve">wyłonionemu w naborze </w:t>
      </w:r>
      <w:bookmarkEnd w:id="4"/>
      <w:r w:rsidRPr="00AE14D3">
        <w:rPr>
          <w:rFonts w:ascii="Times New Roman" w:eastAsia="Calibri" w:hAnsi="Times New Roman" w:cs="Times New Roman"/>
        </w:rPr>
        <w:t xml:space="preserve">przyznania dotacji </w:t>
      </w:r>
      <w:r w:rsidRPr="00AE14D3">
        <w:rPr>
          <w:rFonts w:ascii="Times New Roman" w:eastAsia="Calibri" w:hAnsi="Times New Roman" w:cs="Times New Roman"/>
        </w:rPr>
        <w:br/>
        <w:t>i podpisania umowy w przypadku nieuzyskania przez Gminę dofinansowania w ramach Rządowego Programu Odbudowy Zabytków.</w:t>
      </w:r>
    </w:p>
    <w:p w14:paraId="22D3EC9F" w14:textId="77777777" w:rsidR="00AE14D3" w:rsidRPr="00AE14D3" w:rsidRDefault="00AE14D3" w:rsidP="00AE14D3">
      <w:pPr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alibri" w:hAnsi="Times New Roman" w:cs="Times New Roman"/>
        </w:rPr>
      </w:pPr>
      <w:r w:rsidRPr="00AE14D3">
        <w:rPr>
          <w:rFonts w:ascii="Times New Roman" w:eastAsia="Calibri" w:hAnsi="Times New Roman" w:cs="Times New Roman"/>
        </w:rPr>
        <w:t xml:space="preserve">Po uzyskaniu przez Gminę Miejską Kętrzyn wstępnej promesy udzielenia dofinansowania </w:t>
      </w:r>
      <w:r w:rsidRPr="00AE14D3">
        <w:rPr>
          <w:rFonts w:ascii="Times New Roman" w:eastAsia="Calibri" w:hAnsi="Times New Roman" w:cs="Times New Roman"/>
        </w:rPr>
        <w:br/>
        <w:t>z Programu, Rada Miejska w Kętrzynie podejmie uchwałę o przyznaniu dotacji.</w:t>
      </w:r>
    </w:p>
    <w:p w14:paraId="372960D6" w14:textId="374F38B2" w:rsidR="00AE14D3" w:rsidRPr="00AE14D3" w:rsidRDefault="00AE14D3" w:rsidP="00AE14D3">
      <w:pPr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alibri" w:hAnsi="Times New Roman" w:cs="Times New Roman"/>
        </w:rPr>
      </w:pPr>
      <w:r w:rsidRPr="00AE14D3">
        <w:rPr>
          <w:rFonts w:ascii="Times New Roman" w:eastAsia="Calibri" w:hAnsi="Times New Roman" w:cs="Times New Roman"/>
        </w:rPr>
        <w:t xml:space="preserve"> Po podjęciu przez Radę Miejską w Kętrzynie uchwały o przyznaniu dotacji Beneficjent dotacji ogłasza postępowanie zakupowe mające na celu wyłonienie Wykonawcy zadania. Postępowanie zakupowe powinno zostać ogłoszone nie później, niż w terminie 12 miesięcy od dnia ud</w:t>
      </w:r>
      <w:r w:rsidR="00DA4213">
        <w:rPr>
          <w:rFonts w:ascii="Times New Roman" w:eastAsia="Calibri" w:hAnsi="Times New Roman" w:cs="Times New Roman"/>
        </w:rPr>
        <w:t xml:space="preserve">zielenia </w:t>
      </w:r>
      <w:r w:rsidRPr="00AE14D3">
        <w:rPr>
          <w:rFonts w:ascii="Times New Roman" w:eastAsia="Calibri" w:hAnsi="Times New Roman" w:cs="Times New Roman"/>
        </w:rPr>
        <w:t xml:space="preserve"> przez Bank Gospodarstwa Krajowego wstępnej promesy Gminie Miejskiej Kętrzyn. Beneficjent dotacji ogłasza postępowanie zakupowe na całą inwestycję objętą dofinansowaniem oraz zapewnia zgodność postępowania zakupowego z obowiązującymi w tym zakresie przepisami prawa, </w:t>
      </w:r>
      <w:r w:rsidR="008472B5">
        <w:rPr>
          <w:rFonts w:ascii="Times New Roman" w:eastAsia="Calibri" w:hAnsi="Times New Roman" w:cs="Times New Roman"/>
        </w:rPr>
        <w:br/>
      </w:r>
      <w:r w:rsidRPr="00AE14D3">
        <w:rPr>
          <w:rFonts w:ascii="Times New Roman" w:eastAsia="Calibri" w:hAnsi="Times New Roman" w:cs="Times New Roman"/>
        </w:rPr>
        <w:t>w szczególności</w:t>
      </w:r>
      <w:r w:rsidR="00DA4213">
        <w:rPr>
          <w:rFonts w:ascii="Times New Roman" w:eastAsia="Calibri" w:hAnsi="Times New Roman" w:cs="Times New Roman"/>
        </w:rPr>
        <w:t xml:space="preserve"> </w:t>
      </w:r>
      <w:r w:rsidRPr="00AE14D3">
        <w:rPr>
          <w:rFonts w:ascii="Times New Roman" w:eastAsia="Calibri" w:hAnsi="Times New Roman" w:cs="Times New Roman"/>
        </w:rPr>
        <w:t>z ustawą z dnia 11 września 2019 r. – Prawo zamówień publicznych, jeżeli przepisy tej ustawy znajdują zastosowanie.</w:t>
      </w:r>
    </w:p>
    <w:p w14:paraId="4974B9BF" w14:textId="77777777" w:rsidR="00AE14D3" w:rsidRPr="00AE14D3" w:rsidRDefault="00AE14D3" w:rsidP="00AE14D3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AE14D3">
        <w:rPr>
          <w:rFonts w:ascii="Times New Roman" w:eastAsia="Calibri" w:hAnsi="Times New Roman" w:cs="Times New Roman"/>
        </w:rPr>
        <w:t>Warunki podpisania umowy o dotację:</w:t>
      </w:r>
    </w:p>
    <w:p w14:paraId="1E06C395" w14:textId="77777777" w:rsidR="00AE14D3" w:rsidRPr="00AE14D3" w:rsidRDefault="00AE14D3" w:rsidP="00AE14D3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AE14D3">
        <w:rPr>
          <w:rFonts w:ascii="Times New Roman" w:eastAsia="Calibri" w:hAnsi="Times New Roman" w:cs="Times New Roman"/>
        </w:rPr>
        <w:t>udzielenie dotacji nastąpi na podstawie umowy o udzielenie dotacji podpisanej pomiędzy Beneficjentem dotacji a Gminą Miejską Kętrzyn,</w:t>
      </w:r>
    </w:p>
    <w:p w14:paraId="0489F3E3" w14:textId="345257DE" w:rsidR="00AE14D3" w:rsidRPr="00AE14D3" w:rsidRDefault="00AE14D3" w:rsidP="00AE14D3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AE14D3">
        <w:rPr>
          <w:rFonts w:ascii="Times New Roman" w:eastAsia="Calibri" w:hAnsi="Times New Roman" w:cs="Times New Roman"/>
        </w:rPr>
        <w:t xml:space="preserve">warunkiem podpisania umowy o udzielenie dotacji będzie uzyskanie przez Gminę promesy </w:t>
      </w:r>
      <w:r w:rsidRPr="00AE14D3">
        <w:rPr>
          <w:rFonts w:ascii="Times New Roman" w:eastAsia="Calibri" w:hAnsi="Times New Roman" w:cs="Times New Roman"/>
        </w:rPr>
        <w:br/>
        <w:t>w ramach Rządowego Programu Odbudowy Zabytków,</w:t>
      </w:r>
    </w:p>
    <w:p w14:paraId="3B5E0D41" w14:textId="77777777" w:rsidR="00AE14D3" w:rsidRPr="00AE14D3" w:rsidRDefault="00AE14D3" w:rsidP="00AE14D3">
      <w:pPr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ind w:left="425" w:hanging="425"/>
        <w:jc w:val="both"/>
        <w:rPr>
          <w:rFonts w:ascii="Times New Roman" w:eastAsia="Calibri" w:hAnsi="Times New Roman" w:cs="Times New Roman"/>
        </w:rPr>
      </w:pPr>
      <w:r w:rsidRPr="00AE14D3">
        <w:rPr>
          <w:rFonts w:ascii="Times New Roman" w:eastAsia="Calibri" w:hAnsi="Times New Roman" w:cs="Times New Roman"/>
        </w:rPr>
        <w:t>szczegółowe i ostateczne warunki realizacji, finansowania i rozliczania zadania będzie regulowała umowa zawarta pomiędzy Beneficjentem dotacji, a Gminą Miejską Kętrzyn.</w:t>
      </w:r>
    </w:p>
    <w:p w14:paraId="222F3C86" w14:textId="77777777" w:rsidR="00AE14D3" w:rsidRPr="00AE14D3" w:rsidRDefault="00AE14D3" w:rsidP="00AE14D3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AE14D3">
        <w:rPr>
          <w:rFonts w:ascii="Times New Roman" w:eastAsia="Calibri" w:hAnsi="Times New Roman" w:cs="Times New Roman"/>
        </w:rPr>
        <w:t>Termin i warunki realizacji zadania:</w:t>
      </w:r>
    </w:p>
    <w:p w14:paraId="0931A638" w14:textId="77777777" w:rsidR="00AE14D3" w:rsidRPr="00AE14D3" w:rsidRDefault="00AE14D3" w:rsidP="00AE14D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</w:rPr>
      </w:pPr>
      <w:r w:rsidRPr="00AE14D3">
        <w:rPr>
          <w:rFonts w:ascii="Times New Roman" w:eastAsia="Calibri" w:hAnsi="Times New Roman" w:cs="Times New Roman"/>
        </w:rPr>
        <w:t>Beneficjent dotacji zawiera umowę z Wykonawcą zadania wybranym w wyniku postępowania zakupowego ogłoszonego nie później, niż w terminie 12 miesięcy od dnia uzyskania przez Gminę Miejską Kętrzyn wstępnej promesy od Banku Gospodarstwa Krajowego,</w:t>
      </w:r>
    </w:p>
    <w:p w14:paraId="50C25509" w14:textId="77777777" w:rsidR="00AE14D3" w:rsidRPr="00AE14D3" w:rsidRDefault="00AE14D3" w:rsidP="00AE14D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</w:rPr>
      </w:pPr>
      <w:r w:rsidRPr="00AE14D3">
        <w:rPr>
          <w:rFonts w:ascii="Times New Roman" w:eastAsia="Calibri" w:hAnsi="Times New Roman" w:cs="Times New Roman"/>
        </w:rPr>
        <w:t>zadanie powinno być zrealizowane zgodnie z zasadami określonymi w ramach Rządowego Programu Odbudowy Zabytków.</w:t>
      </w:r>
    </w:p>
    <w:p w14:paraId="4A4517EE" w14:textId="77777777" w:rsidR="00AE14D3" w:rsidRPr="00AE14D3" w:rsidRDefault="00AE14D3" w:rsidP="00AE14D3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Calibri" w:hAnsi="Times New Roman" w:cs="Times New Roman"/>
        </w:rPr>
      </w:pPr>
    </w:p>
    <w:p w14:paraId="57B3E13F" w14:textId="77777777" w:rsidR="00AE14D3" w:rsidRPr="00AE14D3" w:rsidRDefault="00AE14D3" w:rsidP="00AE14D3">
      <w:pPr>
        <w:spacing w:after="0" w:line="276" w:lineRule="auto"/>
        <w:rPr>
          <w:rFonts w:ascii="Times New Roman" w:eastAsia="Calibri" w:hAnsi="Times New Roman" w:cs="Times New Roman"/>
        </w:rPr>
      </w:pPr>
      <w:r w:rsidRPr="00AE14D3">
        <w:rPr>
          <w:rFonts w:ascii="Times New Roman" w:eastAsia="Calibri" w:hAnsi="Times New Roman" w:cs="Times New Roman"/>
        </w:rPr>
        <w:t>16. Złożone wnioski pozostają bez rozpoznania w przypadku:</w:t>
      </w:r>
    </w:p>
    <w:p w14:paraId="2AD51B49" w14:textId="77777777" w:rsidR="00AE14D3" w:rsidRPr="00AE14D3" w:rsidRDefault="00AE14D3" w:rsidP="00AE14D3">
      <w:pPr>
        <w:numPr>
          <w:ilvl w:val="0"/>
          <w:numId w:val="8"/>
        </w:numPr>
        <w:spacing w:after="0" w:line="276" w:lineRule="auto"/>
        <w:ind w:left="426" w:hanging="426"/>
        <w:contextualSpacing/>
        <w:rPr>
          <w:rFonts w:ascii="Times New Roman" w:eastAsia="Calibri" w:hAnsi="Times New Roman" w:cs="Times New Roman"/>
        </w:rPr>
      </w:pPr>
      <w:r w:rsidRPr="00AE14D3">
        <w:rPr>
          <w:rFonts w:ascii="Times New Roman" w:eastAsia="Calibri" w:hAnsi="Times New Roman" w:cs="Times New Roman"/>
        </w:rPr>
        <w:t>złożenia wniosku po terminie,</w:t>
      </w:r>
    </w:p>
    <w:p w14:paraId="4C847A7D" w14:textId="77777777" w:rsidR="00AE14D3" w:rsidRPr="00AE14D3" w:rsidRDefault="00AE14D3" w:rsidP="00AE14D3">
      <w:pPr>
        <w:numPr>
          <w:ilvl w:val="0"/>
          <w:numId w:val="8"/>
        </w:numPr>
        <w:spacing w:after="200" w:line="276" w:lineRule="auto"/>
        <w:ind w:left="426" w:hanging="426"/>
        <w:contextualSpacing/>
        <w:rPr>
          <w:rFonts w:ascii="Times New Roman" w:eastAsia="Calibri" w:hAnsi="Times New Roman" w:cs="Times New Roman"/>
        </w:rPr>
      </w:pPr>
      <w:r w:rsidRPr="00AE14D3">
        <w:rPr>
          <w:rFonts w:ascii="Times New Roman" w:eastAsia="Calibri" w:hAnsi="Times New Roman" w:cs="Times New Roman"/>
        </w:rPr>
        <w:t>złożenia wniosku przez podmiot nieuprawniony,</w:t>
      </w:r>
    </w:p>
    <w:p w14:paraId="115BE561" w14:textId="77777777" w:rsidR="00AE14D3" w:rsidRPr="00AE14D3" w:rsidRDefault="00AE14D3" w:rsidP="00AE14D3">
      <w:pPr>
        <w:numPr>
          <w:ilvl w:val="0"/>
          <w:numId w:val="8"/>
        </w:numPr>
        <w:spacing w:after="240" w:line="276" w:lineRule="auto"/>
        <w:ind w:left="425" w:hanging="425"/>
        <w:rPr>
          <w:rFonts w:ascii="Times New Roman" w:eastAsia="Calibri" w:hAnsi="Times New Roman" w:cs="Times New Roman"/>
        </w:rPr>
      </w:pPr>
      <w:r w:rsidRPr="00AE14D3">
        <w:rPr>
          <w:rFonts w:ascii="Times New Roman" w:eastAsia="Calibri" w:hAnsi="Times New Roman" w:cs="Times New Roman"/>
        </w:rPr>
        <w:t>złożenia wniosku bez wymaganych załączników lub wypełnionego nieprawidłowo.</w:t>
      </w:r>
    </w:p>
    <w:p w14:paraId="0D7B7729" w14:textId="07D68B2A" w:rsidR="00AE14D3" w:rsidRPr="00144692" w:rsidRDefault="00AE14D3" w:rsidP="00144692">
      <w:pPr>
        <w:pStyle w:val="Akapitzlist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alibri" w:hAnsi="Times New Roman" w:cs="Times New Roman"/>
        </w:rPr>
      </w:pPr>
      <w:r w:rsidRPr="00144692">
        <w:rPr>
          <w:rFonts w:ascii="Times New Roman" w:eastAsia="Calibri" w:hAnsi="Times New Roman" w:cs="Times New Roman"/>
        </w:rPr>
        <w:t>Informacja o przyjęciu wniosku i zgłoszeniu go do dofinansowania zostanie przekazana na adres</w:t>
      </w:r>
      <w:r w:rsidR="00554BC9" w:rsidRPr="00144692">
        <w:rPr>
          <w:rFonts w:ascii="Times New Roman" w:eastAsia="Calibri" w:hAnsi="Times New Roman" w:cs="Times New Roman"/>
        </w:rPr>
        <w:t xml:space="preserve">       </w:t>
      </w:r>
      <w:r w:rsidRPr="00144692">
        <w:rPr>
          <w:rFonts w:ascii="Times New Roman" w:eastAsia="Calibri" w:hAnsi="Times New Roman" w:cs="Times New Roman"/>
        </w:rPr>
        <w:t xml:space="preserve">wskazany we wniosku oraz </w:t>
      </w:r>
      <w:r w:rsidR="00DA4213" w:rsidRPr="00144692">
        <w:rPr>
          <w:rFonts w:ascii="Times New Roman" w:eastAsia="Calibri" w:hAnsi="Times New Roman" w:cs="Times New Roman"/>
        </w:rPr>
        <w:t xml:space="preserve">ogłoszona </w:t>
      </w:r>
      <w:r w:rsidRPr="00144692">
        <w:rPr>
          <w:rFonts w:ascii="Times New Roman" w:eastAsia="Calibri" w:hAnsi="Times New Roman" w:cs="Times New Roman"/>
        </w:rPr>
        <w:t>w Biuletynie Informacji Publicznej Urzędu Miasta Kętrzyn.</w:t>
      </w:r>
    </w:p>
    <w:p w14:paraId="549706DB" w14:textId="77777777" w:rsidR="00AE14D3" w:rsidRPr="00AE14D3" w:rsidRDefault="00AE14D3" w:rsidP="00AE14D3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AE14D3">
        <w:rPr>
          <w:rFonts w:ascii="Times New Roman" w:eastAsia="Calibri" w:hAnsi="Times New Roman" w:cs="Times New Roman"/>
        </w:rPr>
        <w:t xml:space="preserve">Szczegółowe informacje na temat Rządowego Programu Ochrony Zabytków znajdują się na stronie internetowej Banku Gospodarstwa Krajowego: </w:t>
      </w:r>
    </w:p>
    <w:p w14:paraId="40EEEAC8" w14:textId="54D41D33" w:rsidR="00AE14D3" w:rsidRDefault="00000000" w:rsidP="00AE14D3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hyperlink r:id="rId7" w:history="1">
        <w:r w:rsidR="00AE14D3" w:rsidRPr="00AE14D3">
          <w:rPr>
            <w:rFonts w:ascii="Times New Roman" w:eastAsia="Calibri" w:hAnsi="Times New Roman" w:cs="Times New Roman"/>
            <w:color w:val="0563C1" w:themeColor="hyperlink"/>
            <w:u w:val="single"/>
          </w:rPr>
          <w:t>https://www.bgk.pl/programy-i-fundusze/programy/rzadowy-program-odbudowy-zabytkow/</w:t>
        </w:r>
      </w:hyperlink>
      <w:r w:rsidR="00AE14D3" w:rsidRPr="00AE14D3">
        <w:rPr>
          <w:rFonts w:ascii="Times New Roman" w:eastAsia="Calibri" w:hAnsi="Times New Roman" w:cs="Times New Roman"/>
        </w:rPr>
        <w:t xml:space="preserve"> </w:t>
      </w:r>
      <w:bookmarkEnd w:id="0"/>
    </w:p>
    <w:p w14:paraId="68712051" w14:textId="688A4A50" w:rsidR="007666F2" w:rsidRDefault="007666F2" w:rsidP="00AE14D3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C51D6E0" w14:textId="3B1C035A" w:rsidR="007666F2" w:rsidRDefault="007666F2" w:rsidP="00AE14D3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Formularze do pobrania:</w:t>
      </w:r>
    </w:p>
    <w:p w14:paraId="5A92C419" w14:textId="1B6E2FE9" w:rsidR="007666F2" w:rsidRDefault="007666F2" w:rsidP="00AE14D3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PDF</w:t>
      </w:r>
    </w:p>
    <w:p w14:paraId="1BB7D2B5" w14:textId="6EDE3446" w:rsidR="007666F2" w:rsidRPr="00AE14D3" w:rsidRDefault="007666F2" w:rsidP="00AE14D3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WORD</w:t>
      </w:r>
    </w:p>
    <w:bookmarkEnd w:id="1"/>
    <w:p w14:paraId="28E9D9A3" w14:textId="77777777" w:rsidR="00AE14D3" w:rsidRPr="00AE14D3" w:rsidRDefault="00AE14D3" w:rsidP="00AE14D3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02DCB74F" w14:textId="77777777" w:rsidR="00640684" w:rsidRDefault="00640684"/>
    <w:sectPr w:rsidR="00640684" w:rsidSect="00F6474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416" w:bottom="851" w:left="1418" w:header="709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7BE55" w14:textId="77777777" w:rsidR="00EA76FC" w:rsidRDefault="00EA76FC">
      <w:pPr>
        <w:spacing w:after="0" w:line="240" w:lineRule="auto"/>
      </w:pPr>
      <w:r>
        <w:separator/>
      </w:r>
    </w:p>
  </w:endnote>
  <w:endnote w:type="continuationSeparator" w:id="0">
    <w:p w14:paraId="65533AEF" w14:textId="77777777" w:rsidR="00EA76FC" w:rsidRDefault="00EA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764B" w14:textId="61C47116" w:rsidR="00535DF8" w:rsidRDefault="00535DF8" w:rsidP="00BA65B3">
    <w:pPr>
      <w:pStyle w:val="Stopka"/>
      <w:tabs>
        <w:tab w:val="clear" w:pos="4536"/>
        <w:tab w:val="clear" w:pos="9072"/>
        <w:tab w:val="left" w:pos="3315"/>
      </w:tabs>
    </w:pPr>
    <w:r>
      <w:tab/>
    </w:r>
  </w:p>
  <w:p w14:paraId="4CE659DA" w14:textId="77777777" w:rsidR="00B25CA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1613" w14:textId="06BE6B83" w:rsidR="00535DF8" w:rsidRDefault="00535DF8" w:rsidP="00BA65B3">
    <w:pPr>
      <w:pStyle w:val="Stopka"/>
      <w:tabs>
        <w:tab w:val="clear" w:pos="4536"/>
        <w:tab w:val="clear" w:pos="9072"/>
        <w:tab w:val="left" w:pos="3315"/>
      </w:tabs>
    </w:pPr>
    <w:r>
      <w:tab/>
    </w:r>
  </w:p>
  <w:p w14:paraId="553B2365" w14:textId="77777777" w:rsidR="004304B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32D4" w14:textId="77777777" w:rsidR="00EA76FC" w:rsidRDefault="00EA76FC">
      <w:pPr>
        <w:spacing w:after="0" w:line="240" w:lineRule="auto"/>
      </w:pPr>
      <w:r>
        <w:separator/>
      </w:r>
    </w:p>
  </w:footnote>
  <w:footnote w:type="continuationSeparator" w:id="0">
    <w:p w14:paraId="1855A367" w14:textId="77777777" w:rsidR="00EA76FC" w:rsidRDefault="00EA7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A04C" w14:textId="77777777" w:rsidR="00535DF8" w:rsidRDefault="00535DF8" w:rsidP="00535DF8">
    <w:pPr>
      <w:pStyle w:val="Nagwek"/>
      <w:tabs>
        <w:tab w:val="clear" w:pos="9072"/>
      </w:tabs>
    </w:pPr>
  </w:p>
  <w:p w14:paraId="5895470A" w14:textId="3E7FDFC7" w:rsidR="00B25CAE" w:rsidRDefault="00DA4213" w:rsidP="00535DF8">
    <w:pPr>
      <w:pStyle w:val="Nagwek"/>
      <w:tabs>
        <w:tab w:val="clear" w:pos="907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8C98" w14:textId="13BE9D49" w:rsidR="004304B7" w:rsidRDefault="00000000" w:rsidP="004304B7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D75"/>
    <w:multiLevelType w:val="hybridMultilevel"/>
    <w:tmpl w:val="9ABA55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71725"/>
    <w:multiLevelType w:val="hybridMultilevel"/>
    <w:tmpl w:val="3CFAB71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835336"/>
    <w:multiLevelType w:val="hybridMultilevel"/>
    <w:tmpl w:val="8AE01A60"/>
    <w:lvl w:ilvl="0" w:tplc="0415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AF7236"/>
    <w:multiLevelType w:val="hybridMultilevel"/>
    <w:tmpl w:val="02582E6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ED0B84"/>
    <w:multiLevelType w:val="hybridMultilevel"/>
    <w:tmpl w:val="111A536A"/>
    <w:lvl w:ilvl="0" w:tplc="34EC96F0">
      <w:start w:val="1"/>
      <w:numFmt w:val="decimal"/>
      <w:suff w:val="space"/>
      <w:lvlText w:val="%1."/>
      <w:lvlJc w:val="left"/>
      <w:pPr>
        <w:ind w:left="4472" w:hanging="360"/>
      </w:pPr>
      <w:rPr>
        <w:rFonts w:hint="default"/>
        <w:color w:val="000000" w:themeColor="text1"/>
      </w:rPr>
    </w:lvl>
    <w:lvl w:ilvl="1" w:tplc="4B88FFA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57408638">
      <w:start w:val="1"/>
      <w:numFmt w:val="lowerLetter"/>
      <w:lvlText w:val="%3)"/>
      <w:lvlJc w:val="left"/>
      <w:pPr>
        <w:ind w:left="2655" w:hanging="6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6471C"/>
    <w:multiLevelType w:val="hybridMultilevel"/>
    <w:tmpl w:val="B55297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862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C2EA2"/>
    <w:multiLevelType w:val="hybridMultilevel"/>
    <w:tmpl w:val="93303F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D3CD7"/>
    <w:multiLevelType w:val="hybridMultilevel"/>
    <w:tmpl w:val="94B21EB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207D6A"/>
    <w:multiLevelType w:val="hybridMultilevel"/>
    <w:tmpl w:val="25A209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B2F2C"/>
    <w:multiLevelType w:val="hybridMultilevel"/>
    <w:tmpl w:val="9F96D1CE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5281061">
    <w:abstractNumId w:val="4"/>
  </w:num>
  <w:num w:numId="2" w16cid:durableId="1452899199">
    <w:abstractNumId w:val="8"/>
  </w:num>
  <w:num w:numId="3" w16cid:durableId="176315421">
    <w:abstractNumId w:val="0"/>
  </w:num>
  <w:num w:numId="4" w16cid:durableId="83721901">
    <w:abstractNumId w:val="6"/>
  </w:num>
  <w:num w:numId="5" w16cid:durableId="1998999502">
    <w:abstractNumId w:val="5"/>
  </w:num>
  <w:num w:numId="6" w16cid:durableId="1229419250">
    <w:abstractNumId w:val="3"/>
  </w:num>
  <w:num w:numId="7" w16cid:durableId="16078967">
    <w:abstractNumId w:val="1"/>
  </w:num>
  <w:num w:numId="8" w16cid:durableId="347147253">
    <w:abstractNumId w:val="7"/>
  </w:num>
  <w:num w:numId="9" w16cid:durableId="1652635545">
    <w:abstractNumId w:val="2"/>
  </w:num>
  <w:num w:numId="10" w16cid:durableId="5557476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D3"/>
    <w:rsid w:val="0010176D"/>
    <w:rsid w:val="00144692"/>
    <w:rsid w:val="00232948"/>
    <w:rsid w:val="00371A05"/>
    <w:rsid w:val="004D3EC1"/>
    <w:rsid w:val="004E0BA0"/>
    <w:rsid w:val="004E4A54"/>
    <w:rsid w:val="00535DF8"/>
    <w:rsid w:val="00554BC9"/>
    <w:rsid w:val="00640684"/>
    <w:rsid w:val="00703880"/>
    <w:rsid w:val="00710CFE"/>
    <w:rsid w:val="007127F5"/>
    <w:rsid w:val="007666F2"/>
    <w:rsid w:val="008472B5"/>
    <w:rsid w:val="00975226"/>
    <w:rsid w:val="00AE14D3"/>
    <w:rsid w:val="00C06413"/>
    <w:rsid w:val="00CB574F"/>
    <w:rsid w:val="00CE7D34"/>
    <w:rsid w:val="00D103DD"/>
    <w:rsid w:val="00DA4213"/>
    <w:rsid w:val="00DE4AE9"/>
    <w:rsid w:val="00E56613"/>
    <w:rsid w:val="00E66D31"/>
    <w:rsid w:val="00EA76FC"/>
    <w:rsid w:val="00F06320"/>
    <w:rsid w:val="00F6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0A77D"/>
  <w15:chartTrackingRefBased/>
  <w15:docId w15:val="{1C3EECEA-04B6-4AAE-9D23-CDF9CC59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4D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E14D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14D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E14D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E14D3"/>
    <w:pPr>
      <w:ind w:left="720"/>
      <w:contextualSpacing/>
    </w:pPr>
  </w:style>
  <w:style w:type="paragraph" w:styleId="Poprawka">
    <w:name w:val="Revision"/>
    <w:hidden/>
    <w:uiPriority w:val="99"/>
    <w:semiHidden/>
    <w:rsid w:val="00DA4213"/>
    <w:pPr>
      <w:spacing w:after="0" w:line="240" w:lineRule="auto"/>
    </w:pPr>
  </w:style>
  <w:style w:type="paragraph" w:styleId="Bezodstpw">
    <w:name w:val="No Spacing"/>
    <w:uiPriority w:val="1"/>
    <w:qFormat/>
    <w:rsid w:val="001446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gk.pl/programy-i-fundusze/programy/rzadowy-program-odbudowy-zabytko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1193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Katarzyna Iwaniura</cp:lastModifiedBy>
  <cp:revision>10</cp:revision>
  <dcterms:created xsi:type="dcterms:W3CDTF">2023-03-01T08:51:00Z</dcterms:created>
  <dcterms:modified xsi:type="dcterms:W3CDTF">2023-03-01T09:11:00Z</dcterms:modified>
</cp:coreProperties>
</file>