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892E" w14:textId="77777777" w:rsidR="00923A41" w:rsidRDefault="00923A41" w:rsidP="00923A41">
      <w:r>
        <w:t>REGULAMIN KONKURSU</w:t>
      </w:r>
    </w:p>
    <w:p w14:paraId="7A0F9F6C" w14:textId="77777777" w:rsidR="00923A41" w:rsidRDefault="00923A41" w:rsidP="00923A41">
      <w:r>
        <w:t>§ 1</w:t>
      </w:r>
    </w:p>
    <w:p w14:paraId="4463D9C9" w14:textId="77777777" w:rsidR="00923A41" w:rsidRDefault="00923A41" w:rsidP="00923A41">
      <w:r>
        <w:t>POSTANOWIENIA OGÓLNE</w:t>
      </w:r>
    </w:p>
    <w:p w14:paraId="45A6CF0F" w14:textId="5F2EF3EC" w:rsidR="00923A41" w:rsidRDefault="00923A41" w:rsidP="00923A41">
      <w:r>
        <w:t xml:space="preserve">1. Konkurs jest organizowany pod nazwą KONKURS NA </w:t>
      </w:r>
      <w:r w:rsidR="00CE6EF6">
        <w:t>NAJPIĘKNIEJ UDEKOROWANY DOM LUB BALKON</w:t>
      </w:r>
    </w:p>
    <w:p w14:paraId="2B624087" w14:textId="77777777" w:rsidR="00923A41" w:rsidRDefault="00923A41" w:rsidP="00923A41">
      <w:r>
        <w:t>2. Organizatorem Konkursu jest Urząd Miasta Kętrzyn – ul. Wojska Polskiego 11, 11-400 Kętrzyn</w:t>
      </w:r>
    </w:p>
    <w:p w14:paraId="4DE35936" w14:textId="5FB7F6A3" w:rsidR="00923A41" w:rsidRDefault="00923A41" w:rsidP="00923A41">
      <w:r>
        <w:t xml:space="preserve">3. Konkurs </w:t>
      </w:r>
      <w:r w:rsidR="00CE6EF6">
        <w:t xml:space="preserve">przeprowadzany jest drogą elektroniczną i trwa </w:t>
      </w:r>
      <w:r>
        <w:t xml:space="preserve">od dnia </w:t>
      </w:r>
      <w:r w:rsidR="00CE6EF6">
        <w:t>23</w:t>
      </w:r>
      <w:r>
        <w:t xml:space="preserve">.12.2021r. do dnia </w:t>
      </w:r>
      <w:r w:rsidR="00CE6EF6">
        <w:t>10</w:t>
      </w:r>
      <w:r>
        <w:t>.</w:t>
      </w:r>
      <w:r w:rsidR="00CE6EF6">
        <w:t>01</w:t>
      </w:r>
      <w:r>
        <w:t>.202</w:t>
      </w:r>
      <w:r w:rsidR="00CE6EF6">
        <w:t>2</w:t>
      </w:r>
      <w:r>
        <w:t>r.</w:t>
      </w:r>
      <w:r w:rsidR="00EE18C8">
        <w:t xml:space="preserve"> </w:t>
      </w:r>
      <w:r>
        <w:t xml:space="preserve">do godz. </w:t>
      </w:r>
      <w:r w:rsidR="00CE6EF6">
        <w:t>12:00</w:t>
      </w:r>
    </w:p>
    <w:p w14:paraId="2F7DBF0E" w14:textId="4039F290" w:rsidR="00EE18C8" w:rsidRDefault="00EE18C8" w:rsidP="00923A41">
      <w:r>
        <w:t>4. Prace konkursowe ocenią członkowie Komisji Konkursowej.</w:t>
      </w:r>
    </w:p>
    <w:p w14:paraId="0A1B5FB9" w14:textId="0EDBC4AE" w:rsidR="00EE18C8" w:rsidRDefault="00EE18C8" w:rsidP="00923A41">
      <w:r>
        <w:t>5. Komisja będzie oceniać pomysłowość, kreatywność oraz oryginalność dekoracji.</w:t>
      </w:r>
    </w:p>
    <w:p w14:paraId="25E2482E" w14:textId="17087B54" w:rsidR="00923A41" w:rsidRDefault="00EE18C8" w:rsidP="00923A41">
      <w:r>
        <w:t xml:space="preserve">6. </w:t>
      </w:r>
      <w:r w:rsidR="00923A41">
        <w:t>Rozstrzygnięcie</w:t>
      </w:r>
      <w:r>
        <w:t xml:space="preserve"> konkursu nastąpi</w:t>
      </w:r>
      <w:r w:rsidR="00923A41">
        <w:t xml:space="preserve"> 20.</w:t>
      </w:r>
      <w:r w:rsidR="00CE6EF6">
        <w:t>01.2022r.</w:t>
      </w:r>
    </w:p>
    <w:p w14:paraId="6520C338" w14:textId="77777777" w:rsidR="00923A41" w:rsidRDefault="00923A41" w:rsidP="00923A41">
      <w:r>
        <w:t>§ 2</w:t>
      </w:r>
    </w:p>
    <w:p w14:paraId="34EE388D" w14:textId="77777777" w:rsidR="00923A41" w:rsidRDefault="00923A41" w:rsidP="00923A41">
      <w:r>
        <w:t>WARUNKI I ZASADY UCZESTNICTWA W KONKURSIE</w:t>
      </w:r>
    </w:p>
    <w:p w14:paraId="31FC40B5" w14:textId="77777777" w:rsidR="00923A41" w:rsidRDefault="00923A41" w:rsidP="00923A41">
      <w:r>
        <w:t>1. Uczestnikiem Konkursu („Uczestnik”) może być każda osoba fizyczna, która:</w:t>
      </w:r>
    </w:p>
    <w:p w14:paraId="354B1E2C" w14:textId="77777777" w:rsidR="00923A41" w:rsidRDefault="00923A41" w:rsidP="00923A41">
      <w:r>
        <w:t>a) posiada pełną zdolność do czynności prawnych. Osoby ograniczone w zdolności do</w:t>
      </w:r>
    </w:p>
    <w:p w14:paraId="1DD13D3A" w14:textId="77777777" w:rsidR="00923A41" w:rsidRDefault="00923A41" w:rsidP="00923A41">
      <w:r>
        <w:t>czynności prawnych biorą udział w Konkursie za zgodą swojego przedstawiciela ustawowego</w:t>
      </w:r>
    </w:p>
    <w:p w14:paraId="7F26993B" w14:textId="7DBFAE07" w:rsidR="00923A41" w:rsidRDefault="00923A41" w:rsidP="00923A41">
      <w:r>
        <w:t>lub opiekuna prawnego</w:t>
      </w:r>
      <w:r w:rsidR="003E7F6C">
        <w:t>,</w:t>
      </w:r>
    </w:p>
    <w:p w14:paraId="06D1715C" w14:textId="268C914E" w:rsidR="00923A41" w:rsidRDefault="00923A41" w:rsidP="00923A41">
      <w:r>
        <w:t xml:space="preserve">b) </w:t>
      </w:r>
      <w:r w:rsidR="00CE6EF6">
        <w:t xml:space="preserve">którego posesja </w:t>
      </w:r>
      <w:r>
        <w:t>nie</w:t>
      </w:r>
      <w:r w:rsidR="00CE6EF6">
        <w:t xml:space="preserve"> należy do</w:t>
      </w:r>
      <w:r>
        <w:t xml:space="preserve"> </w:t>
      </w:r>
      <w:r w:rsidR="00CE6EF6">
        <w:t>pracownika</w:t>
      </w:r>
      <w:r>
        <w:t xml:space="preserve"> Urzędu Miasta Kętrzyn</w:t>
      </w:r>
      <w:r w:rsidR="00CE6EF6">
        <w:t xml:space="preserve"> ani członka komisji konkursowej</w:t>
      </w:r>
      <w:r w:rsidR="003E7F6C">
        <w:t>,</w:t>
      </w:r>
      <w:r w:rsidR="00CE6EF6">
        <w:t xml:space="preserve"> </w:t>
      </w:r>
    </w:p>
    <w:p w14:paraId="2BF692E4" w14:textId="1DA50921" w:rsidR="00923A41" w:rsidRDefault="00923A41" w:rsidP="00923A41">
      <w:r>
        <w:t>c) nie jest członkiem rodziny pracownika Urzędu Miasta Kętrzyn</w:t>
      </w:r>
      <w:r w:rsidR="00CE6EF6">
        <w:t xml:space="preserve"> ani członka komisji konkursowej</w:t>
      </w:r>
      <w:r w:rsidR="003E7F6C">
        <w:t>.</w:t>
      </w:r>
    </w:p>
    <w:p w14:paraId="5F5BE5F7" w14:textId="35C6E0DA" w:rsidR="00E43282" w:rsidRDefault="00E43282" w:rsidP="00923A41">
      <w:r>
        <w:t>d) którego posesja znajduje się na terenie miasta Kętrzyn.</w:t>
      </w:r>
    </w:p>
    <w:p w14:paraId="2D6DFEB5" w14:textId="77777777" w:rsidR="00923A41" w:rsidRDefault="00923A41" w:rsidP="00923A41">
      <w:r>
        <w:t>2. Warunkiem uczestnictwa w Konkursie jest łączne spełnienie następujących warunków:</w:t>
      </w:r>
    </w:p>
    <w:p w14:paraId="6FD14356" w14:textId="77777777" w:rsidR="00923A41" w:rsidRDefault="00923A41" w:rsidP="00923A41">
      <w:r>
        <w:t>a) osoba biorąca udział w Konkursie musi posiadać status Uczestnika zgodnie z § 2 pkt 1.</w:t>
      </w:r>
    </w:p>
    <w:p w14:paraId="3FE8B1F3" w14:textId="1FB8A882" w:rsidR="00D66F58" w:rsidRDefault="00923A41" w:rsidP="00923A41">
      <w:r>
        <w:t xml:space="preserve">b) </w:t>
      </w:r>
      <w:r w:rsidR="00CE6EF6">
        <w:t>nadesłanie zdjęcia swojej świątecznej dekoracji domu lub balkonu</w:t>
      </w:r>
      <w:r w:rsidR="00D66F58">
        <w:t xml:space="preserve"> </w:t>
      </w:r>
      <w:r w:rsidR="00192D2D">
        <w:t>do dnia 10.01.2022r. do godz. 12:00</w:t>
      </w:r>
      <w:r w:rsidR="00CE6EF6">
        <w:t xml:space="preserve"> na adres e-mail: </w:t>
      </w:r>
      <w:hyperlink r:id="rId5" w:history="1">
        <w:r w:rsidR="00DC64B9" w:rsidRPr="007A4644">
          <w:rPr>
            <w:rStyle w:val="Hipercze"/>
          </w:rPr>
          <w:t>konkurs@miastoketrzyn.pl</w:t>
        </w:r>
      </w:hyperlink>
      <w:r w:rsidR="00D66F58">
        <w:t xml:space="preserve"> – w wiadomości należy podać imię i nazwisko</w:t>
      </w:r>
      <w:r w:rsidR="00192D2D">
        <w:t>, numer telefonu</w:t>
      </w:r>
      <w:r w:rsidR="00D66F58">
        <w:t xml:space="preserve"> oraz adres pod którym Komisja Konkursowa będzie mogła zobaczyć ww. przedmiot konkursu. </w:t>
      </w:r>
    </w:p>
    <w:p w14:paraId="18B4B602" w14:textId="4F6AEC25" w:rsidR="00DC64B9" w:rsidRDefault="00D66F58" w:rsidP="00923A41">
      <w:r>
        <w:t>d</w:t>
      </w:r>
      <w:r w:rsidR="00DC64B9">
        <w:t xml:space="preserve">) </w:t>
      </w:r>
      <w:r w:rsidR="00DC64B9" w:rsidRPr="00DC64B9">
        <w:t>Każdy uczestnik ma prawo złożyć</w:t>
      </w:r>
      <w:r>
        <w:t xml:space="preserve"> nie</w:t>
      </w:r>
      <w:r w:rsidR="00DC64B9" w:rsidRPr="00DC64B9">
        <w:t xml:space="preserve"> więcej niż jedn</w:t>
      </w:r>
      <w:r w:rsidR="00192D2D">
        <w:t>o zgłoszenie</w:t>
      </w:r>
      <w:r w:rsidR="00DC64B9" w:rsidRPr="00DC64B9">
        <w:t xml:space="preserve"> konkursow</w:t>
      </w:r>
      <w:r w:rsidR="00192D2D">
        <w:t>e.</w:t>
      </w:r>
    </w:p>
    <w:p w14:paraId="2E21E3B5" w14:textId="77777777" w:rsidR="00923A41" w:rsidRDefault="00923A41" w:rsidP="00923A41">
      <w:r>
        <w:t>§ 3</w:t>
      </w:r>
    </w:p>
    <w:p w14:paraId="6529723D" w14:textId="77777777" w:rsidR="00923A41" w:rsidRDefault="00923A41" w:rsidP="00923A41">
      <w:r>
        <w:t>NAGRODY I ODBIÓR</w:t>
      </w:r>
    </w:p>
    <w:p w14:paraId="0210860D" w14:textId="77777777" w:rsidR="00923A41" w:rsidRDefault="00923A41" w:rsidP="00923A41">
      <w:r>
        <w:t>1. Nagroda w Konkursie:</w:t>
      </w:r>
    </w:p>
    <w:p w14:paraId="157C770C" w14:textId="0CEA3420" w:rsidR="00923A41" w:rsidRDefault="00923A41" w:rsidP="00923A41">
      <w:r>
        <w:t>Paczka kętrzyńskich gadżetów</w:t>
      </w:r>
      <w:r w:rsidR="00D66F58">
        <w:t xml:space="preserve"> promocyjnych</w:t>
      </w:r>
      <w:r>
        <w:t xml:space="preserve"> </w:t>
      </w:r>
      <w:r w:rsidR="00D66F58">
        <w:t>oraz świątecznych dekoracji</w:t>
      </w:r>
      <w:r w:rsidR="00A04369">
        <w:t>.</w:t>
      </w:r>
    </w:p>
    <w:p w14:paraId="4EF509F6" w14:textId="19115430" w:rsidR="00923A41" w:rsidRDefault="00923A41" w:rsidP="00923A41">
      <w:r>
        <w:t>2. Celem zapewnienia prawidłowej organizacji Konkursu, Organizator powołuje komisję</w:t>
      </w:r>
    </w:p>
    <w:p w14:paraId="298C06EC" w14:textId="77777777" w:rsidR="00923A41" w:rsidRDefault="00923A41" w:rsidP="00923A41">
      <w:r>
        <w:t>konkursową. Wszelkie wątpliwości dotyczące zasad Konkursu, interpretacji i postanowień</w:t>
      </w:r>
    </w:p>
    <w:p w14:paraId="7BF25C6E" w14:textId="7D3FDB2C" w:rsidR="00923A41" w:rsidRDefault="00923A41" w:rsidP="00923A41">
      <w:r>
        <w:lastRenderedPageBreak/>
        <w:t>tego Regulaminu rozstrzyga Organizator.</w:t>
      </w:r>
      <w:r w:rsidR="00D03722">
        <w:t xml:space="preserve"> </w:t>
      </w:r>
      <w:r w:rsidR="00D03722" w:rsidRPr="00D03722">
        <w:t xml:space="preserve">Organizator Konkursu zastrzega sobie prawo do </w:t>
      </w:r>
      <w:r w:rsidR="00D03722">
        <w:t>przyznania</w:t>
      </w:r>
      <w:r w:rsidR="00D03722" w:rsidRPr="00D03722">
        <w:t xml:space="preserve"> wyróżnień w przypadku wysokiego lub niskiego poziomu Konkursu.</w:t>
      </w:r>
    </w:p>
    <w:p w14:paraId="3182CBD2" w14:textId="13A4E5E2" w:rsidR="00D03722" w:rsidRDefault="00D03722" w:rsidP="00923A41">
      <w:r>
        <w:t xml:space="preserve">3. </w:t>
      </w:r>
      <w:r w:rsidR="00EE18C8">
        <w:t xml:space="preserve">Zdobywcą nagrody w Konkursie będzie uczestnik, którego </w:t>
      </w:r>
      <w:r w:rsidR="00D66F58">
        <w:t>dekoracja</w:t>
      </w:r>
      <w:r w:rsidR="00EE18C8">
        <w:t xml:space="preserve"> będzie miał</w:t>
      </w:r>
      <w:r w:rsidR="00D66F58">
        <w:t>a</w:t>
      </w:r>
      <w:r w:rsidR="00EE18C8">
        <w:t xml:space="preserve"> największą</w:t>
      </w:r>
      <w:r w:rsidR="00D66F58">
        <w:t xml:space="preserve"> liczbę</w:t>
      </w:r>
      <w:r w:rsidR="00EE18C8">
        <w:t xml:space="preserve"> głosów członków Komisji Konkursowej</w:t>
      </w:r>
      <w:r>
        <w:t xml:space="preserve"> w dwóch kategoriach: </w:t>
      </w:r>
    </w:p>
    <w:p w14:paraId="3813BE75" w14:textId="4067A8D1" w:rsidR="00D03722" w:rsidRDefault="00D03722" w:rsidP="00D03722">
      <w:pPr>
        <w:ind w:firstLine="708"/>
      </w:pPr>
      <w:r>
        <w:t>1) wolnostojący dom jednorodzinny</w:t>
      </w:r>
    </w:p>
    <w:p w14:paraId="63C441C6" w14:textId="35D0704E" w:rsidR="00D03722" w:rsidRDefault="00D03722" w:rsidP="00D03722">
      <w:pPr>
        <w:ind w:firstLine="708"/>
      </w:pPr>
      <w:r>
        <w:t xml:space="preserve">2) </w:t>
      </w:r>
      <w:r w:rsidRPr="00D03722">
        <w:t>wystrój świąteczny balkonu obiektu mieszkaniowego w budynku wielorodzinnym</w:t>
      </w:r>
    </w:p>
    <w:p w14:paraId="7B8A0F81" w14:textId="59ECC78B" w:rsidR="00923A41" w:rsidRDefault="00923A41" w:rsidP="00EE18C8">
      <w:r>
        <w:t>4. Zdobywcy nagród zostaną powiadomieni o wygranej</w:t>
      </w:r>
      <w:r w:rsidR="003E7F6C">
        <w:t xml:space="preserve"> telefonicznie na podany przez Uczestnika numer</w:t>
      </w:r>
      <w:r w:rsidR="00EE18C8">
        <w:t>.</w:t>
      </w:r>
    </w:p>
    <w:p w14:paraId="7B6833F0" w14:textId="57EB0FDF" w:rsidR="00923A41" w:rsidRDefault="00EE18C8" w:rsidP="00923A41">
      <w:r>
        <w:t>5</w:t>
      </w:r>
      <w:r w:rsidR="00923A41">
        <w:t xml:space="preserve">. Przy odbiorze </w:t>
      </w:r>
      <w:r w:rsidR="00A04369">
        <w:t>nagrody</w:t>
      </w:r>
      <w:r w:rsidR="00923A41">
        <w:t xml:space="preserve"> należy mieć ze sobą dokument potwierdzający tożsamość osoby, która wygrał</w:t>
      </w:r>
      <w:r w:rsidR="00A04369">
        <w:t>a.</w:t>
      </w:r>
    </w:p>
    <w:p w14:paraId="65BC886C" w14:textId="77777777" w:rsidR="00923A41" w:rsidRDefault="00923A41" w:rsidP="00923A41">
      <w:r>
        <w:t>§ 4</w:t>
      </w:r>
    </w:p>
    <w:p w14:paraId="0CCA7F03" w14:textId="77777777" w:rsidR="00923A41" w:rsidRDefault="00923A41" w:rsidP="00923A41">
      <w:r>
        <w:t>DANE OSOBOWE UCZESTNIKÓW KONKURSU</w:t>
      </w:r>
    </w:p>
    <w:p w14:paraId="4F775F85" w14:textId="77777777" w:rsidR="00923A41" w:rsidRDefault="00923A41" w:rsidP="00923A41">
      <w:r>
        <w:t>1. Warunkiem udziału w Konkursie jest podanie przez Uczestnika Konkursu prawdziwych</w:t>
      </w:r>
    </w:p>
    <w:p w14:paraId="3A938EB0" w14:textId="4F892D8F" w:rsidR="00923A41" w:rsidRDefault="00923A41" w:rsidP="00923A41">
      <w:r>
        <w:t>danych osobowych</w:t>
      </w:r>
      <w:r w:rsidR="00A04369">
        <w:t xml:space="preserve"> </w:t>
      </w:r>
      <w:r>
        <w:t xml:space="preserve">niezbędnych do </w:t>
      </w:r>
      <w:r w:rsidR="00D66F58">
        <w:t xml:space="preserve">obejrzenia dekoracji oraz późniejszego </w:t>
      </w:r>
      <w:r>
        <w:t>przekazania nagrody.</w:t>
      </w:r>
    </w:p>
    <w:p w14:paraId="49D5BED8" w14:textId="77777777" w:rsidR="00923A41" w:rsidRDefault="00923A41" w:rsidP="00923A41">
      <w:r>
        <w:t>2. Przystępując do Konkursu i akceptując niniejszy regulamin Uczestnik wyraża zgodę na</w:t>
      </w:r>
    </w:p>
    <w:p w14:paraId="28073432" w14:textId="77777777" w:rsidR="00923A41" w:rsidRDefault="00923A41" w:rsidP="00923A41">
      <w:r>
        <w:t>przetwarzanie podanych przez niego danych osobowych przez Organizatora. Dane będą</w:t>
      </w:r>
    </w:p>
    <w:p w14:paraId="376A1FD5" w14:textId="77777777" w:rsidR="00923A41" w:rsidRDefault="00923A41" w:rsidP="00923A41">
      <w:r>
        <w:t>przetwarzane w celu przeprowadzenia Konkursu oraz w związku z wydaniem nagrody.</w:t>
      </w:r>
    </w:p>
    <w:p w14:paraId="7D53F4A9" w14:textId="77777777" w:rsidR="00923A41" w:rsidRDefault="00923A41" w:rsidP="00923A41">
      <w:r>
        <w:t>§ 5</w:t>
      </w:r>
    </w:p>
    <w:p w14:paraId="18DDDFC6" w14:textId="77777777" w:rsidR="00923A41" w:rsidRDefault="00923A41" w:rsidP="00923A41">
      <w:r>
        <w:t>POSTANOWIENIA KOŃCOWE</w:t>
      </w:r>
    </w:p>
    <w:p w14:paraId="12DE6375" w14:textId="77777777" w:rsidR="00923A41" w:rsidRDefault="00923A41" w:rsidP="00923A41">
      <w:r>
        <w:t>Organizator ma prawo do zmiany postanowień niniejszego Regulaminu, o ile nie wpłynie to</w:t>
      </w:r>
    </w:p>
    <w:p w14:paraId="789A3FA4" w14:textId="77777777" w:rsidR="00923A41" w:rsidRDefault="00923A41" w:rsidP="00923A41">
      <w:r>
        <w:t>na pogorszenie warunków uczestnictwa w Konkursie. Dotyczy to w szczególności zmian</w:t>
      </w:r>
    </w:p>
    <w:p w14:paraId="50886300" w14:textId="77777777" w:rsidR="00923A41" w:rsidRDefault="00923A41" w:rsidP="00923A41">
      <w:r>
        <w:t>terminów poszczególnych czynności konkursowych. Zmieniony Regulamin obowiązuje od</w:t>
      </w:r>
    </w:p>
    <w:p w14:paraId="04CE65EC" w14:textId="1B4ACA8C" w:rsidR="00923A41" w:rsidRDefault="00923A41" w:rsidP="00923A41">
      <w:r>
        <w:t>czasu opublikowania go na stronie internetowej Miasta Kętrzyn.</w:t>
      </w:r>
    </w:p>
    <w:sectPr w:rsidR="0092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455"/>
    <w:multiLevelType w:val="hybridMultilevel"/>
    <w:tmpl w:val="9BF6B8DE"/>
    <w:lvl w:ilvl="0" w:tplc="664E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6BE0"/>
    <w:multiLevelType w:val="hybridMultilevel"/>
    <w:tmpl w:val="7CDC8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1"/>
    <w:rsid w:val="00192D2D"/>
    <w:rsid w:val="003E7F6C"/>
    <w:rsid w:val="007A1349"/>
    <w:rsid w:val="00923A41"/>
    <w:rsid w:val="00A04369"/>
    <w:rsid w:val="00C10E55"/>
    <w:rsid w:val="00CE6EF6"/>
    <w:rsid w:val="00CF0EA1"/>
    <w:rsid w:val="00D03722"/>
    <w:rsid w:val="00D66F58"/>
    <w:rsid w:val="00DC64B9"/>
    <w:rsid w:val="00E43282"/>
    <w:rsid w:val="00E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18E"/>
  <w15:chartTrackingRefBased/>
  <w15:docId w15:val="{E3679B62-D79D-46A5-AC46-5B88C08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3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3A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3A41"/>
    <w:rPr>
      <w:color w:val="0000FF"/>
      <w:u w:val="single"/>
    </w:rPr>
  </w:style>
  <w:style w:type="character" w:customStyle="1" w:styleId="napisik">
    <w:name w:val="napisik"/>
    <w:basedOn w:val="Domylnaczcionkaakapitu"/>
    <w:rsid w:val="00923A41"/>
  </w:style>
  <w:style w:type="character" w:styleId="Pogrubienie">
    <w:name w:val="Strong"/>
    <w:basedOn w:val="Domylnaczcionkaakapitu"/>
    <w:uiPriority w:val="22"/>
    <w:qFormat/>
    <w:rsid w:val="00923A41"/>
    <w:rPr>
      <w:b/>
      <w:bCs/>
    </w:rPr>
  </w:style>
  <w:style w:type="paragraph" w:styleId="Akapitzlist">
    <w:name w:val="List Paragraph"/>
    <w:basedOn w:val="Normalny"/>
    <w:uiPriority w:val="34"/>
    <w:qFormat/>
    <w:rsid w:val="00CE6EF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223">
                  <w:marLeft w:val="0"/>
                  <w:marRight w:val="0"/>
                  <w:marTop w:val="16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698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08884635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284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3400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3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0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0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71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1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46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5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8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6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95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7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55258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3372048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883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365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4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6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4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48257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97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miasto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2021-12-22T11:10:00Z</dcterms:created>
  <dcterms:modified xsi:type="dcterms:W3CDTF">2021-12-23T08:51:00Z</dcterms:modified>
</cp:coreProperties>
</file>