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31" w:rsidRPr="009B3AF8" w:rsidRDefault="006D5A31" w:rsidP="006D5A31">
      <w:pPr>
        <w:rPr>
          <w:rFonts w:ascii="Times New Roman" w:hAnsi="Times New Roman" w:cs="Times New Roman"/>
          <w:sz w:val="24"/>
          <w:szCs w:val="24"/>
        </w:rPr>
      </w:pPr>
    </w:p>
    <w:p w:rsidR="006D5A31" w:rsidRPr="009B3AF8" w:rsidRDefault="006D5A31" w:rsidP="006D5A31">
      <w:pPr>
        <w:ind w:left="6237" w:firstLine="3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Burmistrz Miasta Kętrzyn</w:t>
      </w:r>
      <w:r w:rsidRPr="009B3AF8">
        <w:rPr>
          <w:rFonts w:ascii="Times New Roman" w:hAnsi="Times New Roman" w:cs="Times New Roman"/>
          <w:sz w:val="24"/>
          <w:szCs w:val="24"/>
        </w:rPr>
        <w:br/>
        <w:t xml:space="preserve">ul. Wojska Polskiego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>11-400 Kętrzyn</w:t>
      </w:r>
    </w:p>
    <w:p w:rsidR="006D5A31" w:rsidRPr="009B3AF8" w:rsidRDefault="006D5A31" w:rsidP="006D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A31" w:rsidRPr="009B3AF8" w:rsidRDefault="006D5A31" w:rsidP="006D5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3AF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6D5A31" w:rsidRPr="009B3AF8" w:rsidRDefault="006D5A31" w:rsidP="006D5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F8">
        <w:rPr>
          <w:rFonts w:ascii="Times New Roman" w:hAnsi="Times New Roman" w:cs="Times New Roman"/>
          <w:b/>
          <w:sz w:val="24"/>
          <w:szCs w:val="24"/>
        </w:rPr>
        <w:t>O</w:t>
      </w:r>
      <w:r w:rsidRPr="009B3AF8"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b/>
          <w:sz w:val="24"/>
          <w:szCs w:val="24"/>
        </w:rPr>
        <w:t>PRZYZNANIE STYPENDIUM DLA SPORTOWCA UPRAWIAJĄCEGO DYSCYPLINĘ INDYWIDUALNĄ</w:t>
      </w:r>
    </w:p>
    <w:bookmarkEnd w:id="0"/>
    <w:p w:rsidR="006D5A31" w:rsidRPr="009B3AF8" w:rsidRDefault="006D5A31" w:rsidP="006D5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A31" w:rsidRDefault="006D5A31" w:rsidP="006D5A31">
      <w:pPr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Imię i nazwisko sportowca………………………………………………………………………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Uprawiana dyscyplina sportowa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3A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                        Przynależność klubowa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3AF8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…….………………………………………………………………..                                         Osoba/ instytucja składająca wniosek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       Miejsce podczas igrzysk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sz w:val="24"/>
          <w:szCs w:val="24"/>
        </w:rPr>
        <w:t>olimpijskich…………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 xml:space="preserve">     Miejsce podczas Mistrzostw Europy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3A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                                    Miejsce podczas Mistrzostw Polski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3AF8">
        <w:rPr>
          <w:rFonts w:ascii="Times New Roman" w:hAnsi="Times New Roman" w:cs="Times New Roman"/>
          <w:sz w:val="24"/>
          <w:szCs w:val="24"/>
        </w:rPr>
        <w:t>……………….………………………………………..                                       Miejsce podczas Pucharu Polski .……………………………………………………………….                                       Miejsce podczas igrzysk paraolimpijskich i igrzyskach głuchych……………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9B3AF8">
        <w:rPr>
          <w:rFonts w:ascii="Times New Roman" w:hAnsi="Times New Roman" w:cs="Times New Roman"/>
          <w:sz w:val="24"/>
          <w:szCs w:val="24"/>
        </w:rPr>
        <w:t>………..…..</w:t>
      </w:r>
      <w:r w:rsidRPr="009B3AF8">
        <w:rPr>
          <w:rFonts w:ascii="Times New Roman" w:hAnsi="Times New Roman" w:cs="Times New Roman"/>
          <w:sz w:val="24"/>
          <w:szCs w:val="24"/>
        </w:rPr>
        <w:br/>
        <w:t>Miejsce podczas  uniwersjady, akademickich mistrzostwach świata lub Europy, europejskim festiwalu młodzieży , igrzyskach olimpijskich młodzieży,  ogólnopolskiej olimpiady młodzieży,  mistrzostwach Uczniowskich Klubów Sportowych…………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3AF8">
        <w:rPr>
          <w:rFonts w:ascii="Times New Roman" w:hAnsi="Times New Roman" w:cs="Times New Roman"/>
          <w:sz w:val="24"/>
          <w:szCs w:val="24"/>
        </w:rPr>
        <w:t>……………..……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  <w:r w:rsidRPr="009B3AF8">
        <w:rPr>
          <w:rFonts w:ascii="Times New Roman" w:hAnsi="Times New Roman" w:cs="Times New Roman"/>
          <w:sz w:val="24"/>
          <w:szCs w:val="24"/>
        </w:rPr>
        <w:br/>
        <w:t xml:space="preserve">Czas startu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br/>
        <w:t>Termin złożenia wniosk</w:t>
      </w:r>
      <w:r>
        <w:rPr>
          <w:rFonts w:ascii="Times New Roman" w:hAnsi="Times New Roman" w:cs="Times New Roman"/>
          <w:sz w:val="24"/>
          <w:szCs w:val="24"/>
        </w:rPr>
        <w:t>u…...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br/>
        <w:t>Uzasadnienie wniosku: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…...</w:t>
      </w:r>
      <w:r w:rsidRPr="009B3AF8">
        <w:rPr>
          <w:rFonts w:ascii="Times New Roman" w:hAnsi="Times New Roman" w:cs="Times New Roman"/>
          <w:sz w:val="24"/>
          <w:szCs w:val="24"/>
        </w:rPr>
        <w:br/>
        <w:t>Załączniki do wniosku: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D5A31" w:rsidRDefault="006D5A31" w:rsidP="006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D5A31" w:rsidRDefault="006D5A31" w:rsidP="006D5A31">
      <w:pPr>
        <w:rPr>
          <w:rFonts w:ascii="Times New Roman" w:hAnsi="Times New Roman" w:cs="Times New Roman"/>
        </w:rPr>
      </w:pPr>
    </w:p>
    <w:p w:rsidR="006D5A31" w:rsidRPr="00F548FA" w:rsidRDefault="006D5A31" w:rsidP="006D5A31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:rsidR="006D5A31" w:rsidRPr="00F548FA" w:rsidRDefault="006D5A31" w:rsidP="006D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Zgodnie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Administratorem Pani/Pana danych osobowych jest Burmistrz Miasta Kętrzyn z siedzibą Urzędu Miasta Kętrzyn przy ul. Wojska Polskiego 11 w Kętrzynie (11-400).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F548FA">
          <w:rPr>
            <w:rStyle w:val="Hipercze"/>
            <w:rFonts w:ascii="Times New Roman" w:hAnsi="Times New Roman" w:cs="Times New Roman"/>
            <w:i/>
          </w:rPr>
          <w:t>iod@miasto.ketrzyn.pl</w:t>
        </w:r>
      </w:hyperlink>
      <w:r w:rsidRPr="00F548FA">
        <w:rPr>
          <w:rFonts w:ascii="Times New Roman" w:hAnsi="Times New Roman" w:cs="Times New Roman"/>
          <w:i/>
        </w:rPr>
        <w:t>.</w:t>
      </w:r>
    </w:p>
    <w:p w:rsidR="006D5A31" w:rsidRPr="00F548FA" w:rsidRDefault="006D5A31" w:rsidP="006D5A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Należy pamiętać, iż powyższe dane służą wyłącznie do kontaktu w sprawach związanych bezpośrednio z przetwarzaniem danych osobowych.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lastRenderedPageBreak/>
        <w:t>Pani/Pana dane osobowe przetwarzane będą na podstawie art. 6 ust. 1 lit. c RODO,</w:t>
      </w:r>
      <w:r w:rsidRPr="00F548FA">
        <w:rPr>
          <w:rFonts w:ascii="Times New Roman" w:hAnsi="Times New Roman" w:cs="Times New Roman"/>
          <w:i/>
        </w:rPr>
        <w:br/>
        <w:t>tj. w związku z koniecznością wypełnienia obowiązku prawnego ciążącego na administratorze polegającego na wydaniu decyzji administracyjnej, przyznającej lub odmawiającej nagrody zawodnikowi/ trenerowi/ instruktorowi, których podstawy do przetwarzania danych zostały wskazane przede wszystkim w następujących przepisach:</w:t>
      </w:r>
    </w:p>
    <w:p w:rsidR="006D5A31" w:rsidRPr="00F548FA" w:rsidRDefault="006D5A31" w:rsidP="006D5A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ustawa z dnia 25 czerwca 2010 r. o sporcie (Dz. U. 2017, poz. 1463 ze zm.);</w:t>
      </w:r>
    </w:p>
    <w:p w:rsidR="006D5A31" w:rsidRPr="00F548FA" w:rsidRDefault="006D5A31" w:rsidP="006D5A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14 czerwca 1960 r. Kodeks postępowania administracyjnego (Dz. U.  z 2017, poz. 1257 ze zm.);</w:t>
      </w:r>
    </w:p>
    <w:p w:rsidR="006D5A31" w:rsidRPr="00F548FA" w:rsidRDefault="006D5A31" w:rsidP="006D5A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ustawy z dnia 26 lipca 1991 r. o podatku dochodowym od osób fizycznych, (Dz. U. z 2018 r. poz. 200 ze zm.);</w:t>
      </w:r>
    </w:p>
    <w:p w:rsidR="006D5A31" w:rsidRPr="00F548FA" w:rsidRDefault="006D5A31" w:rsidP="006D5A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 xml:space="preserve">uchwały nr LIV/318/2018 Rady Miejskiej w Kętrzynie z dnia 11 czerwca 2018 r. </w:t>
      </w:r>
      <w:r w:rsidRPr="00F548FA">
        <w:rPr>
          <w:rFonts w:ascii="Times New Roman" w:hAnsi="Times New Roman" w:cs="Times New Roman"/>
          <w:bCs/>
          <w:i/>
        </w:rPr>
        <w:t>w sprawie</w:t>
      </w:r>
      <w:r w:rsidRPr="00F548FA">
        <w:rPr>
          <w:rFonts w:ascii="Times New Roman" w:hAnsi="Times New Roman" w:cs="Times New Roman"/>
          <w:i/>
        </w:rPr>
        <w:t xml:space="preserve"> określenia szczegółowych zasad, trybu przyznawania i pozbawiania oraz rodzajów </w:t>
      </w:r>
      <w:r w:rsidRPr="00F548FA">
        <w:rPr>
          <w:rFonts w:ascii="Times New Roman" w:hAnsi="Times New Roman" w:cs="Times New Roman"/>
          <w:i/>
        </w:rPr>
        <w:br/>
        <w:t xml:space="preserve">i wysokości stypendiów sportowych oraz nagród udzielanych zawodnikom, instruktorom </w:t>
      </w:r>
      <w:r w:rsidRPr="00F548FA">
        <w:rPr>
          <w:rFonts w:ascii="Times New Roman" w:hAnsi="Times New Roman" w:cs="Times New Roman"/>
          <w:i/>
        </w:rPr>
        <w:br/>
        <w:t xml:space="preserve">i trenerom w dziedzinie kultury fizycznej (Dz. U. Województwa W-M z 2018 r. poz. 3237 z </w:t>
      </w:r>
      <w:proofErr w:type="spellStart"/>
      <w:r w:rsidRPr="00F548FA">
        <w:rPr>
          <w:rFonts w:ascii="Times New Roman" w:hAnsi="Times New Roman" w:cs="Times New Roman"/>
          <w:i/>
        </w:rPr>
        <w:t>późn</w:t>
      </w:r>
      <w:proofErr w:type="spellEnd"/>
      <w:r w:rsidRPr="00F548FA">
        <w:rPr>
          <w:rFonts w:ascii="Times New Roman" w:hAnsi="Times New Roman" w:cs="Times New Roman"/>
          <w:i/>
        </w:rPr>
        <w:t>. zm.)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osobowe stypendystów oraz osób ubiegających się o przyznanie stypendium mogą być przekazywane przez Administratora podwykonawcom, czyli podmiotom, z których Administrator korzysta przy ich przetwarzaniu, tj. partnerom z którymi Urząd Miasta współdziała przy realizacji celów określonych w pkt 3.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Administrator w żadnym wypadku nie przekazuje Pani/Pana danych osobowych poza teren Europejskiego Obszaru Gospodarczego (EOG).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Zgromadzone dane osobowe nie będą przetwarzane w sposób zautomatyzowany, w tym również w formie profilowania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 osobowe będą przetwarzane na podstawie przepisów prawa, przez okres niezbędny do realizacji celów przetwarzania wskazanych w pkt 3, nie dłużej niż okres wskazany</w:t>
      </w:r>
    </w:p>
    <w:p w:rsidR="006D5A31" w:rsidRPr="00F548FA" w:rsidRDefault="006D5A31" w:rsidP="006D5A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przepisach o archiwizacji.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związku z przetwarzaniem danych osobowych, na podstawie przepisów prawa, posiada Pani/Pan prawo do:</w:t>
      </w:r>
    </w:p>
    <w:p w:rsidR="006D5A31" w:rsidRPr="00F548FA" w:rsidRDefault="006D5A31" w:rsidP="006D5A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dostępu do treści swoich danych (art.15 RODO),</w:t>
      </w:r>
    </w:p>
    <w:p w:rsidR="006D5A31" w:rsidRPr="00F548FA" w:rsidRDefault="006D5A31" w:rsidP="006D5A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sprostowania swoich danych osobowych (art. 16 RODO).</w:t>
      </w:r>
    </w:p>
    <w:p w:rsidR="006D5A31" w:rsidRPr="00F548FA" w:rsidRDefault="006D5A31" w:rsidP="006D5A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Prawa te są wykonywane przez Panią/Pana również względem tych osób, w stosunku do których sprawowana jest prawna opieka.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Podanie przez Panią/Pana danych osobowych jest dobrowolne i stanowi nieodzowny warunek, rozpatrzenia złożonego wniosku o przyznanie stypendium dla zawodnika/ trenera/ instruktora.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Dane nie będą przetwarzane w sposób zautomatyzowany, w tym również w formie profilowania.</w:t>
      </w:r>
    </w:p>
    <w:p w:rsidR="006D5A31" w:rsidRPr="00F548FA" w:rsidRDefault="006D5A31" w:rsidP="006D5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8FA">
        <w:rPr>
          <w:rFonts w:ascii="Times New Roman" w:hAnsi="Times New Roman" w:cs="Times New Roman"/>
          <w:i/>
        </w:rPr>
        <w:t>Pani/Pana dane, o ile nie zostały nam przekazane bezpośrednio przez Panią/Pana, uzyskaliśmy od klubu sportowego/związku sportowego w postaci wniosku o przyznanie stypendium sportowego.</w:t>
      </w:r>
    </w:p>
    <w:p w:rsidR="006D5A31" w:rsidRDefault="006D5A31" w:rsidP="006D5A31">
      <w:pPr>
        <w:rPr>
          <w:rFonts w:ascii="Times New Roman" w:hAnsi="Times New Roman" w:cs="Times New Roman"/>
        </w:rPr>
      </w:pPr>
    </w:p>
    <w:p w:rsidR="006D5A31" w:rsidRDefault="006D5A31" w:rsidP="006D5A3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1E2">
        <w:rPr>
          <w:rFonts w:ascii="Times New Roman" w:hAnsi="Times New Roman" w:cs="Times New Roman"/>
          <w:sz w:val="24"/>
          <w:szCs w:val="24"/>
        </w:rPr>
        <w:t xml:space="preserve"> wyraż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B561E2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561E2">
        <w:rPr>
          <w:rFonts w:ascii="Times New Roman" w:hAnsi="Times New Roman" w:cs="Times New Roman"/>
          <w:sz w:val="24"/>
          <w:szCs w:val="24"/>
        </w:rPr>
        <w:t xml:space="preserve"> na przetwarzanie danych osobowych sportowca zawartych we wniosku oraz udostępniania jego wizerunku dla potrzeb związanych z przyznaniem stypendium oraz działań promocyjnych Gminy Miejskiej Kętrzyn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D5A31" w:rsidRPr="00C671BB" w:rsidRDefault="006D5A31" w:rsidP="006D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am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nie pobiera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innego stypendium, o którym mowa w § 6,</w:t>
      </w:r>
    </w:p>
    <w:p w:rsidR="006D5A31" w:rsidRPr="00C671BB" w:rsidRDefault="006D5A31" w:rsidP="006D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zobowiąz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uję się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 niezwłocznego powiadomienia Burmistrza Miasta Kętrzyn o utracie uprawnień do otrzymywania stypendium,</w:t>
      </w:r>
    </w:p>
    <w:p w:rsidR="006D5A31" w:rsidRPr="00C671BB" w:rsidRDefault="006D5A31" w:rsidP="006D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zobowiąz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uję się</w:t>
      </w:r>
      <w:r w:rsidRPr="00C671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 zwrotu nienależnie pobranego stypendium wraz z odsetkami ustawowymi w przypadku nie poinformowania Burmistrza Miasta Kętrzyn o utracie uprawnień do otrzymywania stypendium.</w:t>
      </w:r>
    </w:p>
    <w:p w:rsidR="006D5A31" w:rsidRDefault="006D5A31" w:rsidP="006D5A31">
      <w:pPr>
        <w:rPr>
          <w:rFonts w:ascii="Times New Roman" w:hAnsi="Times New Roman" w:cs="Times New Roman"/>
        </w:rPr>
      </w:pPr>
    </w:p>
    <w:p w:rsidR="006D5A31" w:rsidRDefault="006D5A31" w:rsidP="006D5A31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6D5A31" w:rsidRDefault="006D5A31" w:rsidP="006D5A31">
      <w:pPr>
        <w:rPr>
          <w:rFonts w:ascii="Times New Roman" w:hAnsi="Times New Roman" w:cs="Times New Roman"/>
        </w:rPr>
      </w:pPr>
    </w:p>
    <w:p w:rsidR="006D5A31" w:rsidRDefault="006D5A31" w:rsidP="006D5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:rsidR="006D5A31" w:rsidRDefault="006D5A31" w:rsidP="006D5A31">
      <w:pPr>
        <w:rPr>
          <w:rFonts w:asciiTheme="majorHAnsi" w:hAnsiTheme="majorHAnsi"/>
          <w:b/>
          <w:sz w:val="28"/>
        </w:rPr>
      </w:pPr>
    </w:p>
    <w:p w:rsidR="006D5A31" w:rsidRDefault="006D5A31" w:rsidP="006D5A31">
      <w:pPr>
        <w:rPr>
          <w:rFonts w:asciiTheme="majorHAnsi" w:hAnsiTheme="majorHAnsi"/>
          <w:b/>
          <w:sz w:val="28"/>
        </w:rPr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 w:rsidP="006D5A31">
      <w:pPr>
        <w:jc w:val="both"/>
      </w:pPr>
    </w:p>
    <w:p w:rsidR="006D5A31" w:rsidRDefault="006D5A31"/>
    <w:sectPr w:rsidR="006D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31"/>
    <w:rsid w:val="006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B11F"/>
  <w15:chartTrackingRefBased/>
  <w15:docId w15:val="{279FAEAA-5715-423B-A49B-8B13EDC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A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5570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Natalia Marcinkiewicz</cp:lastModifiedBy>
  <cp:revision>1</cp:revision>
  <dcterms:created xsi:type="dcterms:W3CDTF">2020-01-02T13:51:00Z</dcterms:created>
  <dcterms:modified xsi:type="dcterms:W3CDTF">2020-01-02T13:54:00Z</dcterms:modified>
</cp:coreProperties>
</file>